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EC4A0" w14:textId="77777777" w:rsidR="00635ADD" w:rsidRPr="007B3D3B" w:rsidRDefault="00635ADD" w:rsidP="00635ADD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B3D3B">
        <w:rPr>
          <w:rFonts w:ascii="Times New Roman" w:hAnsi="Times New Roman"/>
          <w:b/>
          <w:sz w:val="26"/>
          <w:szCs w:val="26"/>
        </w:rPr>
        <w:t>АНКЕТА</w:t>
      </w:r>
    </w:p>
    <w:p w14:paraId="15D3CB35" w14:textId="77777777" w:rsidR="003D3415" w:rsidRPr="0029148E" w:rsidRDefault="003D3415">
      <w:pPr>
        <w:rPr>
          <w:sz w:val="26"/>
          <w:szCs w:val="26"/>
        </w:rPr>
      </w:pPr>
    </w:p>
    <w:p w14:paraId="77272925" w14:textId="471E9E03" w:rsidR="0029148E" w:rsidRPr="00F245F6" w:rsidRDefault="0029148E" w:rsidP="0029148E">
      <w:pPr>
        <w:jc w:val="both"/>
        <w:rPr>
          <w:rFonts w:ascii="Times New Roman" w:hAnsi="Times New Roman"/>
          <w:b/>
          <w:sz w:val="24"/>
          <w:szCs w:val="24"/>
        </w:rPr>
      </w:pPr>
      <w:r w:rsidRPr="00F245F6">
        <w:rPr>
          <w:rFonts w:ascii="Times New Roman" w:hAnsi="Times New Roman"/>
          <w:b/>
          <w:sz w:val="24"/>
          <w:szCs w:val="24"/>
        </w:rPr>
        <w:t xml:space="preserve">1. По Вашему мнению, макроэкономические условия банковской деятельности в России </w:t>
      </w:r>
      <w:r w:rsidR="00843BD7">
        <w:rPr>
          <w:rFonts w:ascii="Times New Roman" w:hAnsi="Times New Roman"/>
          <w:b/>
          <w:sz w:val="24"/>
          <w:szCs w:val="24"/>
        </w:rPr>
        <w:t xml:space="preserve">на </w:t>
      </w:r>
      <w:r w:rsidR="00921183">
        <w:rPr>
          <w:rFonts w:ascii="Times New Roman" w:hAnsi="Times New Roman"/>
          <w:b/>
          <w:sz w:val="24"/>
          <w:szCs w:val="24"/>
        </w:rPr>
        <w:t>период</w:t>
      </w:r>
      <w:r w:rsidR="00843BD7">
        <w:rPr>
          <w:rFonts w:ascii="Times New Roman" w:hAnsi="Times New Roman"/>
          <w:b/>
          <w:sz w:val="24"/>
          <w:szCs w:val="24"/>
        </w:rPr>
        <w:t xml:space="preserve"> </w:t>
      </w:r>
      <w:r w:rsidR="00921183">
        <w:rPr>
          <w:rFonts w:ascii="Times New Roman" w:hAnsi="Times New Roman"/>
          <w:b/>
          <w:sz w:val="24"/>
          <w:szCs w:val="24"/>
        </w:rPr>
        <w:t>до конца 2021 года</w:t>
      </w:r>
      <w:r w:rsidRPr="00F245F6">
        <w:rPr>
          <w:rFonts w:ascii="Times New Roman" w:hAnsi="Times New Roman"/>
          <w:b/>
          <w:sz w:val="24"/>
          <w:szCs w:val="24"/>
        </w:rPr>
        <w:t>:</w:t>
      </w:r>
    </w:p>
    <w:p w14:paraId="3462785D" w14:textId="7BF37B03" w:rsidR="0029148E" w:rsidRPr="00F245F6" w:rsidRDefault="00921183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</w:t>
      </w:r>
      <w:r w:rsidR="0029148E" w:rsidRPr="00F245F6">
        <w:rPr>
          <w:rFonts w:ascii="Times New Roman" w:hAnsi="Times New Roman"/>
          <w:sz w:val="24"/>
          <w:szCs w:val="24"/>
        </w:rPr>
        <w:t xml:space="preserve"> </w:t>
      </w:r>
      <w:r w:rsidR="00034A87">
        <w:rPr>
          <w:rFonts w:ascii="Times New Roman" w:hAnsi="Times New Roman"/>
          <w:sz w:val="24"/>
          <w:szCs w:val="24"/>
        </w:rPr>
        <w:t>улучш</w:t>
      </w:r>
      <w:r>
        <w:rPr>
          <w:rFonts w:ascii="Times New Roman" w:hAnsi="Times New Roman"/>
          <w:sz w:val="24"/>
          <w:szCs w:val="24"/>
        </w:rPr>
        <w:t>а</w:t>
      </w:r>
      <w:r w:rsidR="00034A87">
        <w:rPr>
          <w:rFonts w:ascii="Times New Roman" w:hAnsi="Times New Roman"/>
          <w:sz w:val="24"/>
          <w:szCs w:val="24"/>
        </w:rPr>
        <w:t>ться</w:t>
      </w:r>
    </w:p>
    <w:p w14:paraId="40B04E71" w14:textId="77777777" w:rsidR="0029148E" w:rsidRPr="00F245F6" w:rsidRDefault="0029148E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245F6">
        <w:rPr>
          <w:rFonts w:ascii="Times New Roman" w:hAnsi="Times New Roman"/>
          <w:sz w:val="24"/>
          <w:szCs w:val="24"/>
        </w:rPr>
        <w:t>Существенно не изменятся</w:t>
      </w:r>
    </w:p>
    <w:p w14:paraId="46BE29E7" w14:textId="697ADBBC" w:rsidR="0029148E" w:rsidRPr="00F245F6" w:rsidRDefault="0029148E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245F6">
        <w:rPr>
          <w:rFonts w:ascii="Times New Roman" w:hAnsi="Times New Roman"/>
          <w:sz w:val="24"/>
          <w:szCs w:val="24"/>
        </w:rPr>
        <w:t xml:space="preserve">Могут </w:t>
      </w:r>
      <w:r w:rsidR="00921183">
        <w:rPr>
          <w:rFonts w:ascii="Times New Roman" w:hAnsi="Times New Roman"/>
          <w:sz w:val="24"/>
          <w:szCs w:val="24"/>
        </w:rPr>
        <w:t xml:space="preserve">даже </w:t>
      </w:r>
      <w:r w:rsidRPr="00F245F6">
        <w:rPr>
          <w:rFonts w:ascii="Times New Roman" w:hAnsi="Times New Roman"/>
          <w:sz w:val="24"/>
          <w:szCs w:val="24"/>
        </w:rPr>
        <w:t>ухудшиться</w:t>
      </w:r>
    </w:p>
    <w:p w14:paraId="085A6F7E" w14:textId="77777777" w:rsidR="0029148E" w:rsidRPr="00F245F6" w:rsidRDefault="0029148E" w:rsidP="00B8386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1073EFD2" w14:textId="1982F6AE" w:rsidR="00D95B16" w:rsidRPr="00D95B16" w:rsidRDefault="00D95B16" w:rsidP="00D95B1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43BD7">
        <w:rPr>
          <w:rFonts w:ascii="Times New Roman" w:hAnsi="Times New Roman"/>
          <w:b/>
          <w:sz w:val="24"/>
          <w:szCs w:val="24"/>
        </w:rPr>
        <w:t xml:space="preserve">Считаете ли Вы, что </w:t>
      </w:r>
      <w:r w:rsidR="00C41292">
        <w:rPr>
          <w:rFonts w:ascii="Times New Roman" w:hAnsi="Times New Roman"/>
          <w:b/>
          <w:sz w:val="24"/>
          <w:szCs w:val="24"/>
        </w:rPr>
        <w:t>меры</w:t>
      </w:r>
      <w:r w:rsidR="00843BD7">
        <w:rPr>
          <w:rFonts w:ascii="Times New Roman" w:hAnsi="Times New Roman"/>
          <w:b/>
          <w:sz w:val="24"/>
          <w:szCs w:val="24"/>
        </w:rPr>
        <w:t xml:space="preserve"> Правительства Российской </w:t>
      </w:r>
      <w:r w:rsidR="006B4DDA">
        <w:rPr>
          <w:rFonts w:ascii="Times New Roman" w:hAnsi="Times New Roman"/>
          <w:b/>
          <w:sz w:val="24"/>
          <w:szCs w:val="24"/>
        </w:rPr>
        <w:t>Федерации по</w:t>
      </w:r>
      <w:r w:rsidR="00921183">
        <w:rPr>
          <w:rFonts w:ascii="Times New Roman" w:hAnsi="Times New Roman"/>
          <w:b/>
          <w:sz w:val="24"/>
          <w:szCs w:val="24"/>
        </w:rPr>
        <w:t xml:space="preserve"> преодолению последствий коронавирусной инфекции</w:t>
      </w:r>
      <w:r w:rsidRPr="00D95B16">
        <w:rPr>
          <w:rFonts w:ascii="Times New Roman" w:hAnsi="Times New Roman"/>
          <w:b/>
          <w:sz w:val="24"/>
          <w:szCs w:val="24"/>
        </w:rPr>
        <w:t>:</w:t>
      </w:r>
    </w:p>
    <w:p w14:paraId="4AC403DC" w14:textId="0865BEAA" w:rsidR="00D95B16" w:rsidRPr="00D95B16" w:rsidRDefault="00921183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полной мере </w:t>
      </w:r>
      <w:r w:rsidR="004610B5">
        <w:rPr>
          <w:rFonts w:ascii="Times New Roman" w:hAnsi="Times New Roman"/>
          <w:sz w:val="24"/>
          <w:szCs w:val="24"/>
        </w:rPr>
        <w:t>учитывают влияние последствий пандемии на финансовый сектор</w:t>
      </w:r>
    </w:p>
    <w:p w14:paraId="6FBE6954" w14:textId="2622085D" w:rsidR="00D95B16" w:rsidRPr="00C823C5" w:rsidRDefault="004610B5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недостаточной мере учитывают влияние последствий пандемии на финансовый сектор</w:t>
      </w:r>
    </w:p>
    <w:p w14:paraId="76DBA337" w14:textId="77777777" w:rsidR="00D95B16" w:rsidRPr="00D95B16" w:rsidRDefault="00D95B16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Другое________________________________________________</w:t>
      </w:r>
    </w:p>
    <w:p w14:paraId="2DDE6F92" w14:textId="77777777" w:rsidR="00DB2B5A" w:rsidRDefault="00DB2B5A" w:rsidP="00186675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45784371"/>
    </w:p>
    <w:p w14:paraId="12A96255" w14:textId="516F1751" w:rsidR="00186675" w:rsidRPr="00283687" w:rsidRDefault="00186675" w:rsidP="00186675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283687">
        <w:rPr>
          <w:rFonts w:ascii="Times New Roman" w:hAnsi="Times New Roman"/>
          <w:b/>
          <w:bCs/>
          <w:sz w:val="24"/>
          <w:szCs w:val="24"/>
        </w:rPr>
        <w:t>.  По Вашему мнению, меры Правительства Российской Федерации по защите населения и бизнеса от последствий пандемии</w:t>
      </w:r>
      <w:r w:rsidRPr="00283687">
        <w:rPr>
          <w:b/>
          <w:bCs/>
        </w:rPr>
        <w:t xml:space="preserve"> </w:t>
      </w:r>
      <w:r w:rsidRPr="00283687">
        <w:rPr>
          <w:rFonts w:ascii="Times New Roman" w:hAnsi="Times New Roman"/>
          <w:b/>
          <w:bCs/>
          <w:sz w:val="24"/>
          <w:szCs w:val="24"/>
        </w:rPr>
        <w:t>COVID-19:</w:t>
      </w:r>
    </w:p>
    <w:p w14:paraId="072E13CD" w14:textId="77777777" w:rsidR="00186675" w:rsidRPr="00283687" w:rsidRDefault="00186675" w:rsidP="00186675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83687">
        <w:rPr>
          <w:rFonts w:ascii="Times New Roman" w:hAnsi="Times New Roman"/>
          <w:sz w:val="24"/>
          <w:szCs w:val="24"/>
        </w:rPr>
        <w:t>Существенно нарушили баланс интересов кредиторов и заёмщиков в пользу последних</w:t>
      </w:r>
    </w:p>
    <w:p w14:paraId="0DBA4670" w14:textId="77777777" w:rsidR="00186675" w:rsidRPr="00283687" w:rsidRDefault="00186675" w:rsidP="00186675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83687">
        <w:rPr>
          <w:rFonts w:ascii="Times New Roman" w:hAnsi="Times New Roman"/>
          <w:sz w:val="24"/>
          <w:szCs w:val="24"/>
        </w:rPr>
        <w:t>В незначительной мере нарушили баланс интересов кредиторов и заёмщиков в пользу последних</w:t>
      </w:r>
    </w:p>
    <w:p w14:paraId="3E2CFB8C" w14:textId="77777777" w:rsidR="00186675" w:rsidRDefault="00186675" w:rsidP="00186675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83687">
        <w:rPr>
          <w:rFonts w:ascii="Times New Roman" w:hAnsi="Times New Roman"/>
          <w:sz w:val="24"/>
          <w:szCs w:val="24"/>
        </w:rPr>
        <w:t>Практически не отразились на балансе интересов кредиторов и заёмщиков</w:t>
      </w:r>
    </w:p>
    <w:p w14:paraId="5EBB00ED" w14:textId="77777777" w:rsidR="00186675" w:rsidRPr="00283687" w:rsidRDefault="00186675" w:rsidP="0018667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83687">
        <w:rPr>
          <w:rFonts w:ascii="Times New Roman" w:hAnsi="Times New Roman"/>
          <w:sz w:val="24"/>
          <w:szCs w:val="24"/>
        </w:rPr>
        <w:t>Другое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bookmarkEnd w:id="0"/>
    <w:p w14:paraId="26D8B243" w14:textId="77777777" w:rsidR="00DB2B5A" w:rsidRDefault="00DB2B5A" w:rsidP="003D3415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4B2905" w14:textId="496AF228" w:rsidR="003D3415" w:rsidRPr="00283687" w:rsidRDefault="003D3415" w:rsidP="003D3415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283687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C823C5">
        <w:rPr>
          <w:rFonts w:ascii="Times New Roman" w:hAnsi="Times New Roman"/>
          <w:b/>
          <w:bCs/>
          <w:sz w:val="24"/>
          <w:szCs w:val="24"/>
        </w:rPr>
        <w:t>Согласны ли Вы с тем</w:t>
      </w:r>
      <w:r w:rsidRPr="00283687">
        <w:rPr>
          <w:rFonts w:ascii="Times New Roman" w:hAnsi="Times New Roman"/>
          <w:b/>
          <w:bCs/>
          <w:sz w:val="24"/>
          <w:szCs w:val="24"/>
        </w:rPr>
        <w:t>,</w:t>
      </w:r>
      <w:r w:rsidR="00C823C5">
        <w:rPr>
          <w:rFonts w:ascii="Times New Roman" w:hAnsi="Times New Roman"/>
          <w:b/>
          <w:bCs/>
          <w:sz w:val="24"/>
          <w:szCs w:val="24"/>
        </w:rPr>
        <w:t xml:space="preserve"> что </w:t>
      </w:r>
      <w:r w:rsidR="00C823C5" w:rsidRPr="00283687">
        <w:rPr>
          <w:rFonts w:ascii="Times New Roman" w:hAnsi="Times New Roman"/>
          <w:b/>
          <w:bCs/>
          <w:sz w:val="24"/>
          <w:szCs w:val="24"/>
        </w:rPr>
        <w:t>меры</w:t>
      </w:r>
      <w:r w:rsidRPr="00283687">
        <w:rPr>
          <w:rFonts w:ascii="Times New Roman" w:hAnsi="Times New Roman"/>
          <w:b/>
          <w:bCs/>
          <w:sz w:val="24"/>
          <w:szCs w:val="24"/>
        </w:rPr>
        <w:t xml:space="preserve"> Правительства Российской Федерации</w:t>
      </w:r>
      <w:r w:rsidR="00C823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23C5" w:rsidRPr="00283687">
        <w:rPr>
          <w:rFonts w:ascii="Times New Roman" w:hAnsi="Times New Roman"/>
          <w:b/>
          <w:bCs/>
          <w:sz w:val="24"/>
          <w:szCs w:val="24"/>
        </w:rPr>
        <w:t>по</w:t>
      </w:r>
      <w:r w:rsidRPr="00283687">
        <w:rPr>
          <w:rFonts w:ascii="Times New Roman" w:hAnsi="Times New Roman"/>
          <w:b/>
          <w:bCs/>
          <w:sz w:val="24"/>
          <w:szCs w:val="24"/>
        </w:rPr>
        <w:t xml:space="preserve"> защите населения и бизнеса от последствий пандемии</w:t>
      </w:r>
      <w:r w:rsidRPr="00283687">
        <w:rPr>
          <w:b/>
          <w:bCs/>
        </w:rPr>
        <w:t xml:space="preserve"> </w:t>
      </w:r>
      <w:r w:rsidRPr="00283687">
        <w:rPr>
          <w:rFonts w:ascii="Times New Roman" w:hAnsi="Times New Roman"/>
          <w:b/>
          <w:bCs/>
          <w:sz w:val="24"/>
          <w:szCs w:val="24"/>
        </w:rPr>
        <w:t>COVID-19:</w:t>
      </w:r>
    </w:p>
    <w:p w14:paraId="62718579" w14:textId="13D3C333" w:rsidR="003D3415" w:rsidRPr="00283687" w:rsidRDefault="00B83864" w:rsidP="003D3415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823C5">
        <w:rPr>
          <w:rFonts w:ascii="Times New Roman" w:hAnsi="Times New Roman"/>
          <w:sz w:val="24"/>
          <w:szCs w:val="24"/>
        </w:rPr>
        <w:t>ривели к ухудшению конкурентной среды в банковском секторе</w:t>
      </w:r>
    </w:p>
    <w:p w14:paraId="65D2AAD4" w14:textId="5B62EF0B" w:rsidR="003D3415" w:rsidRPr="00C823C5" w:rsidRDefault="00B83864" w:rsidP="00C823C5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823C5">
        <w:rPr>
          <w:rFonts w:ascii="Times New Roman" w:hAnsi="Times New Roman"/>
          <w:sz w:val="24"/>
          <w:szCs w:val="24"/>
        </w:rPr>
        <w:t>рактически не отразились на состоянии конкурентной среды</w:t>
      </w:r>
    </w:p>
    <w:p w14:paraId="5DF07755" w14:textId="77777777" w:rsidR="003D3415" w:rsidRPr="00283687" w:rsidRDefault="003D3415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83687">
        <w:rPr>
          <w:rFonts w:ascii="Times New Roman" w:hAnsi="Times New Roman"/>
          <w:sz w:val="24"/>
          <w:szCs w:val="24"/>
        </w:rPr>
        <w:t>Другое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5D83B488" w14:textId="77777777" w:rsidR="00186675" w:rsidRDefault="00186675" w:rsidP="008333E1">
      <w:pPr>
        <w:jc w:val="both"/>
        <w:rPr>
          <w:rFonts w:ascii="Times New Roman" w:hAnsi="Times New Roman"/>
          <w:b/>
          <w:sz w:val="24"/>
          <w:szCs w:val="24"/>
        </w:rPr>
      </w:pPr>
    </w:p>
    <w:p w14:paraId="2C48862C" w14:textId="53C72720" w:rsidR="008333E1" w:rsidRPr="00F245F6" w:rsidRDefault="00C823C5" w:rsidP="008333E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333E1" w:rsidRPr="00F245F6">
        <w:rPr>
          <w:rFonts w:ascii="Times New Roman" w:hAnsi="Times New Roman"/>
          <w:b/>
          <w:sz w:val="24"/>
          <w:szCs w:val="24"/>
        </w:rPr>
        <w:t xml:space="preserve">. Каков Ваш прогноз по темпам прироста кредитования </w:t>
      </w:r>
      <w:r>
        <w:rPr>
          <w:rFonts w:ascii="Times New Roman" w:hAnsi="Times New Roman"/>
          <w:b/>
          <w:sz w:val="24"/>
          <w:szCs w:val="24"/>
        </w:rPr>
        <w:t xml:space="preserve">нефинансовых организаций </w:t>
      </w:r>
      <w:r w:rsidR="006B4DDA">
        <w:rPr>
          <w:rFonts w:ascii="Times New Roman" w:hAnsi="Times New Roman"/>
          <w:b/>
          <w:sz w:val="24"/>
          <w:szCs w:val="24"/>
        </w:rPr>
        <w:t>(</w:t>
      </w:r>
      <w:r w:rsidR="006B4DDA" w:rsidRPr="00F245F6">
        <w:rPr>
          <w:rFonts w:ascii="Times New Roman" w:hAnsi="Times New Roman"/>
          <w:b/>
          <w:sz w:val="24"/>
          <w:szCs w:val="24"/>
        </w:rPr>
        <w:t>включая</w:t>
      </w:r>
      <w:r w:rsidR="006B4DDA">
        <w:rPr>
          <w:rFonts w:ascii="Times New Roman" w:hAnsi="Times New Roman"/>
          <w:b/>
          <w:sz w:val="24"/>
          <w:szCs w:val="24"/>
        </w:rPr>
        <w:t xml:space="preserve"> индивидуальных предпринимателей) в </w:t>
      </w:r>
      <w:r w:rsidR="006B4DDA" w:rsidRPr="00F245F6">
        <w:rPr>
          <w:rFonts w:ascii="Times New Roman" w:hAnsi="Times New Roman"/>
          <w:b/>
          <w:sz w:val="24"/>
          <w:szCs w:val="24"/>
        </w:rPr>
        <w:t>Вашем</w:t>
      </w:r>
      <w:r w:rsidR="008333E1" w:rsidRPr="00F245F6">
        <w:rPr>
          <w:rFonts w:ascii="Times New Roman" w:hAnsi="Times New Roman"/>
          <w:b/>
          <w:sz w:val="24"/>
          <w:szCs w:val="24"/>
        </w:rPr>
        <w:t xml:space="preserve"> Банке по итогам 2020 года:</w:t>
      </w:r>
    </w:p>
    <w:p w14:paraId="755013C2" w14:textId="077ABDAE" w:rsidR="008333E1" w:rsidRPr="00F245F6" w:rsidRDefault="00034A87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5%</w:t>
      </w:r>
    </w:p>
    <w:p w14:paraId="1C12E826" w14:textId="77777777" w:rsidR="008333E1" w:rsidRPr="00F245F6" w:rsidRDefault="008333E1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245F6">
        <w:rPr>
          <w:rFonts w:ascii="Times New Roman" w:hAnsi="Times New Roman"/>
          <w:sz w:val="24"/>
          <w:szCs w:val="24"/>
        </w:rPr>
        <w:t>5-10%</w:t>
      </w:r>
    </w:p>
    <w:p w14:paraId="1C60B839" w14:textId="1C6C176C" w:rsidR="008333E1" w:rsidRPr="00F245F6" w:rsidRDefault="00034A87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10%</w:t>
      </w:r>
    </w:p>
    <w:p w14:paraId="458821F2" w14:textId="3EC82A45" w:rsidR="008333E1" w:rsidRPr="00F245F6" w:rsidRDefault="008333E1" w:rsidP="00034A87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8B2672" w14:textId="77777777" w:rsidR="00F245F6" w:rsidRPr="00F245F6" w:rsidRDefault="00F245F6" w:rsidP="00F245F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F4E9B9B" w14:textId="59D3B689" w:rsidR="00F245F6" w:rsidRPr="00F8543D" w:rsidRDefault="006F7A89" w:rsidP="00F245F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F245F6" w:rsidRPr="00F8543D">
        <w:rPr>
          <w:rFonts w:ascii="Times New Roman" w:hAnsi="Times New Roman"/>
          <w:b/>
          <w:sz w:val="24"/>
          <w:szCs w:val="24"/>
        </w:rPr>
        <w:t>. Какие</w:t>
      </w:r>
      <w:r w:rsidR="00D42537" w:rsidRPr="00F8543D">
        <w:rPr>
          <w:rFonts w:ascii="Times New Roman" w:hAnsi="Times New Roman"/>
          <w:b/>
          <w:sz w:val="24"/>
          <w:szCs w:val="24"/>
        </w:rPr>
        <w:t xml:space="preserve"> </w:t>
      </w:r>
      <w:r w:rsidR="00034A87" w:rsidRPr="00F8543D">
        <w:rPr>
          <w:rFonts w:ascii="Times New Roman" w:hAnsi="Times New Roman"/>
          <w:b/>
          <w:sz w:val="24"/>
          <w:szCs w:val="24"/>
        </w:rPr>
        <w:t xml:space="preserve">факторы </w:t>
      </w:r>
      <w:bookmarkStart w:id="1" w:name="_Hlk44712656"/>
      <w:r w:rsidR="00034A87" w:rsidRPr="00F8543D">
        <w:rPr>
          <w:rFonts w:ascii="Times New Roman" w:hAnsi="Times New Roman"/>
          <w:b/>
          <w:sz w:val="24"/>
          <w:szCs w:val="24"/>
        </w:rPr>
        <w:t>в</w:t>
      </w:r>
      <w:r w:rsidR="00D42537" w:rsidRPr="00F8543D">
        <w:rPr>
          <w:rFonts w:ascii="Times New Roman" w:hAnsi="Times New Roman"/>
          <w:b/>
          <w:sz w:val="24"/>
          <w:szCs w:val="24"/>
        </w:rPr>
        <w:t xml:space="preserve"> </w:t>
      </w:r>
      <w:r w:rsidR="009A0869">
        <w:rPr>
          <w:rFonts w:ascii="Times New Roman" w:hAnsi="Times New Roman"/>
          <w:b/>
          <w:sz w:val="24"/>
          <w:szCs w:val="24"/>
        </w:rPr>
        <w:t xml:space="preserve">условиях пандемии </w:t>
      </w:r>
      <w:r w:rsidR="009A0869">
        <w:rPr>
          <w:rFonts w:ascii="Times New Roman" w:hAnsi="Times New Roman"/>
          <w:b/>
          <w:sz w:val="24"/>
          <w:szCs w:val="24"/>
          <w:lang w:val="en-US"/>
        </w:rPr>
        <w:t>COVID</w:t>
      </w:r>
      <w:r w:rsidR="009A0869">
        <w:rPr>
          <w:rFonts w:ascii="Times New Roman" w:hAnsi="Times New Roman"/>
          <w:b/>
          <w:sz w:val="24"/>
          <w:szCs w:val="24"/>
        </w:rPr>
        <w:t xml:space="preserve">-19 </w:t>
      </w:r>
      <w:bookmarkEnd w:id="1"/>
      <w:r w:rsidR="009A0869" w:rsidRPr="00F8543D">
        <w:rPr>
          <w:rFonts w:ascii="Times New Roman" w:hAnsi="Times New Roman"/>
          <w:b/>
          <w:sz w:val="24"/>
          <w:szCs w:val="24"/>
        </w:rPr>
        <w:t>в</w:t>
      </w:r>
      <w:r w:rsidR="00D42537" w:rsidRPr="00F8543D">
        <w:rPr>
          <w:rFonts w:ascii="Times New Roman" w:hAnsi="Times New Roman"/>
          <w:b/>
          <w:sz w:val="24"/>
          <w:szCs w:val="24"/>
        </w:rPr>
        <w:t xml:space="preserve"> наибольшей степени сдерживают</w:t>
      </w:r>
      <w:r w:rsidR="00F245F6" w:rsidRPr="00F8543D">
        <w:rPr>
          <w:rFonts w:ascii="Times New Roman" w:hAnsi="Times New Roman"/>
          <w:b/>
          <w:sz w:val="24"/>
          <w:szCs w:val="24"/>
        </w:rPr>
        <w:t xml:space="preserve"> динамику кредитования нефинансовых </w:t>
      </w:r>
      <w:r w:rsidR="006B4DDA">
        <w:rPr>
          <w:rFonts w:ascii="Times New Roman" w:hAnsi="Times New Roman"/>
          <w:b/>
          <w:sz w:val="24"/>
          <w:szCs w:val="24"/>
        </w:rPr>
        <w:t>организаций</w:t>
      </w:r>
      <w:r w:rsidR="00F245F6" w:rsidRPr="00F8543D">
        <w:rPr>
          <w:rFonts w:ascii="Times New Roman" w:hAnsi="Times New Roman"/>
          <w:b/>
          <w:sz w:val="24"/>
          <w:szCs w:val="24"/>
        </w:rPr>
        <w:t>:</w:t>
      </w:r>
    </w:p>
    <w:p w14:paraId="05B4925B" w14:textId="77777777" w:rsidR="00F245F6" w:rsidRPr="00F245F6" w:rsidRDefault="00D42537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Недостаточный спрос</w:t>
      </w:r>
      <w:r w:rsidRPr="00F245F6">
        <w:rPr>
          <w:rFonts w:ascii="Times New Roman" w:hAnsi="Times New Roman"/>
          <w:sz w:val="24"/>
          <w:szCs w:val="24"/>
        </w:rPr>
        <w:t xml:space="preserve"> на кредиты со стороны качественных заемщиков</w:t>
      </w:r>
    </w:p>
    <w:p w14:paraId="7B5F6913" w14:textId="28CCBA94" w:rsidR="00F245F6" w:rsidRPr="00F245F6" w:rsidRDefault="00034A87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Сложное финансовое положение</w:t>
      </w:r>
      <w:r w:rsidR="00D42537">
        <w:rPr>
          <w:rFonts w:ascii="Times New Roman" w:hAnsi="Times New Roman"/>
          <w:sz w:val="24"/>
          <w:szCs w:val="24"/>
        </w:rPr>
        <w:t xml:space="preserve"> значительной части заёмщиков</w:t>
      </w:r>
    </w:p>
    <w:p w14:paraId="164EEAB3" w14:textId="44AEA993" w:rsidR="00F245F6" w:rsidRDefault="006B4DDA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Избыточная</w:t>
      </w:r>
      <w:r w:rsidR="00D42537">
        <w:rPr>
          <w:rFonts w:ascii="Times New Roman" w:hAnsi="Times New Roman"/>
          <w:sz w:val="24"/>
          <w:szCs w:val="24"/>
        </w:rPr>
        <w:t xml:space="preserve"> регуляторная нагрузка на капитал </w:t>
      </w:r>
    </w:p>
    <w:p w14:paraId="6C8EA4F9" w14:textId="202E6C5C" w:rsidR="00F8543D" w:rsidRDefault="00A23F96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Ухудшение качества </w:t>
      </w:r>
      <w:r w:rsidR="006B4DDA">
        <w:rPr>
          <w:rFonts w:ascii="Times New Roman" w:hAnsi="Times New Roman"/>
          <w:sz w:val="24"/>
          <w:szCs w:val="24"/>
        </w:rPr>
        <w:t>уже выданных и выдаваемых ссуд</w:t>
      </w:r>
    </w:p>
    <w:p w14:paraId="2FFFCD6E" w14:textId="13530031" w:rsidR="006B4DDA" w:rsidRPr="00D42537" w:rsidRDefault="006B4DDA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B4DDA">
        <w:rPr>
          <w:rFonts w:ascii="Times New Roman" w:hAnsi="Times New Roman"/>
          <w:sz w:val="24"/>
          <w:szCs w:val="24"/>
        </w:rPr>
        <w:t xml:space="preserve">изкая </w:t>
      </w:r>
      <w:proofErr w:type="gramStart"/>
      <w:r w:rsidRPr="006B4DDA">
        <w:rPr>
          <w:rFonts w:ascii="Times New Roman" w:hAnsi="Times New Roman"/>
          <w:sz w:val="24"/>
          <w:szCs w:val="24"/>
        </w:rPr>
        <w:t>маржа</w:t>
      </w:r>
      <w:proofErr w:type="gramEnd"/>
      <w:r w:rsidRPr="006B4DDA">
        <w:rPr>
          <w:rFonts w:ascii="Times New Roman" w:hAnsi="Times New Roman"/>
          <w:sz w:val="24"/>
          <w:szCs w:val="24"/>
        </w:rPr>
        <w:t xml:space="preserve"> но новым ссудам относительно принимаемых рисков</w:t>
      </w:r>
    </w:p>
    <w:p w14:paraId="375BDD64" w14:textId="013D5F41" w:rsidR="00F245F6" w:rsidRPr="00F245F6" w:rsidRDefault="00D42537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Ограниченные возможности или отсутствие возможностей </w:t>
      </w:r>
      <w:r w:rsidR="00034A87">
        <w:rPr>
          <w:rFonts w:ascii="Times New Roman" w:hAnsi="Times New Roman"/>
          <w:sz w:val="24"/>
          <w:szCs w:val="24"/>
        </w:rPr>
        <w:t>для участия</w:t>
      </w:r>
      <w:r>
        <w:rPr>
          <w:rFonts w:ascii="Times New Roman" w:hAnsi="Times New Roman"/>
          <w:sz w:val="24"/>
          <w:szCs w:val="24"/>
        </w:rPr>
        <w:t xml:space="preserve"> в государственных программах стимулирования экономики</w:t>
      </w:r>
    </w:p>
    <w:p w14:paraId="5A4925C2" w14:textId="7CD86770" w:rsidR="00F245F6" w:rsidRPr="00F245F6" w:rsidRDefault="00034A87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245F6">
        <w:rPr>
          <w:rFonts w:ascii="Times New Roman" w:hAnsi="Times New Roman"/>
          <w:sz w:val="24"/>
          <w:szCs w:val="24"/>
        </w:rPr>
        <w:t>Другое _</w:t>
      </w:r>
      <w:r w:rsidR="00F245F6" w:rsidRPr="00F245F6">
        <w:rPr>
          <w:rFonts w:ascii="Times New Roman" w:hAnsi="Times New Roman"/>
          <w:sz w:val="24"/>
          <w:szCs w:val="24"/>
        </w:rPr>
        <w:t>___________________________________________</w:t>
      </w:r>
    </w:p>
    <w:p w14:paraId="433A7AEA" w14:textId="5378E3DC" w:rsidR="008333E1" w:rsidRDefault="008333E1" w:rsidP="00F8543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58A2B04" w14:textId="0BBAB8E5" w:rsidR="008333E1" w:rsidRPr="00F245F6" w:rsidRDefault="006F7A89" w:rsidP="008333E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333E1" w:rsidRPr="00F245F6">
        <w:rPr>
          <w:rFonts w:ascii="Times New Roman" w:hAnsi="Times New Roman"/>
          <w:b/>
          <w:sz w:val="24"/>
          <w:szCs w:val="24"/>
        </w:rPr>
        <w:t>.  Каков Ваш прогноз по темпам прироста кредитования населения в Вашем Банке по итогам 2020 года</w:t>
      </w:r>
    </w:p>
    <w:p w14:paraId="10A10149" w14:textId="77777777" w:rsidR="008333E1" w:rsidRPr="00F245F6" w:rsidRDefault="008333E1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245F6">
        <w:rPr>
          <w:rFonts w:ascii="Times New Roman" w:hAnsi="Times New Roman"/>
          <w:sz w:val="24"/>
          <w:szCs w:val="24"/>
        </w:rPr>
        <w:t>До 5%</w:t>
      </w:r>
    </w:p>
    <w:p w14:paraId="0BBB1647" w14:textId="0ACB6E31" w:rsidR="008333E1" w:rsidRPr="00F245F6" w:rsidRDefault="008333E1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245F6">
        <w:rPr>
          <w:rFonts w:ascii="Times New Roman" w:hAnsi="Times New Roman"/>
          <w:sz w:val="24"/>
          <w:szCs w:val="24"/>
        </w:rPr>
        <w:t>5</w:t>
      </w:r>
      <w:r w:rsidR="00034A87">
        <w:rPr>
          <w:rFonts w:ascii="Times New Roman" w:hAnsi="Times New Roman"/>
          <w:sz w:val="24"/>
          <w:szCs w:val="24"/>
        </w:rPr>
        <w:t xml:space="preserve"> </w:t>
      </w:r>
      <w:r w:rsidRPr="00F245F6">
        <w:rPr>
          <w:rFonts w:ascii="Times New Roman" w:hAnsi="Times New Roman"/>
          <w:sz w:val="24"/>
          <w:szCs w:val="24"/>
        </w:rPr>
        <w:t>- 10%</w:t>
      </w:r>
    </w:p>
    <w:p w14:paraId="23526395" w14:textId="77777777" w:rsidR="008333E1" w:rsidRPr="00F245F6" w:rsidRDefault="008333E1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245F6">
        <w:rPr>
          <w:rFonts w:ascii="Times New Roman" w:hAnsi="Times New Roman"/>
          <w:sz w:val="24"/>
          <w:szCs w:val="24"/>
        </w:rPr>
        <w:t>10-15%</w:t>
      </w:r>
    </w:p>
    <w:p w14:paraId="2AC3110A" w14:textId="77777777" w:rsidR="008333E1" w:rsidRPr="00F245F6" w:rsidRDefault="00A37369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245F6">
        <w:rPr>
          <w:rFonts w:ascii="Times New Roman" w:hAnsi="Times New Roman"/>
          <w:sz w:val="24"/>
          <w:szCs w:val="24"/>
        </w:rPr>
        <w:t>более 15</w:t>
      </w:r>
      <w:r w:rsidR="008333E1" w:rsidRPr="00F245F6">
        <w:rPr>
          <w:rFonts w:ascii="Times New Roman" w:hAnsi="Times New Roman"/>
          <w:sz w:val="24"/>
          <w:szCs w:val="24"/>
        </w:rPr>
        <w:t>%</w:t>
      </w:r>
    </w:p>
    <w:p w14:paraId="5335A4AD" w14:textId="623B83FD" w:rsidR="00F245F6" w:rsidRPr="00F245F6" w:rsidRDefault="003A0268" w:rsidP="00F245F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8543D">
        <w:rPr>
          <w:rFonts w:ascii="Times New Roman" w:hAnsi="Times New Roman"/>
          <w:b/>
          <w:sz w:val="24"/>
          <w:szCs w:val="24"/>
        </w:rPr>
        <w:t>. Какие факторы</w:t>
      </w:r>
      <w:r w:rsidR="00F8543D" w:rsidRPr="00F8543D">
        <w:rPr>
          <w:rFonts w:ascii="Times New Roman" w:hAnsi="Times New Roman"/>
          <w:b/>
          <w:sz w:val="24"/>
          <w:szCs w:val="24"/>
        </w:rPr>
        <w:t xml:space="preserve"> </w:t>
      </w:r>
      <w:r w:rsidR="004610B5" w:rsidRPr="00F8543D">
        <w:rPr>
          <w:rFonts w:ascii="Times New Roman" w:hAnsi="Times New Roman"/>
          <w:b/>
          <w:sz w:val="24"/>
          <w:szCs w:val="24"/>
        </w:rPr>
        <w:t xml:space="preserve">в </w:t>
      </w:r>
      <w:r w:rsidR="004610B5" w:rsidRPr="00936D7F">
        <w:rPr>
          <w:rFonts w:ascii="Times New Roman" w:hAnsi="Times New Roman"/>
          <w:b/>
          <w:sz w:val="24"/>
          <w:szCs w:val="24"/>
        </w:rPr>
        <w:t>условиях</w:t>
      </w:r>
      <w:r w:rsidR="00936D7F" w:rsidRPr="00936D7F">
        <w:rPr>
          <w:rFonts w:ascii="Times New Roman" w:hAnsi="Times New Roman"/>
          <w:b/>
          <w:sz w:val="24"/>
          <w:szCs w:val="24"/>
        </w:rPr>
        <w:t xml:space="preserve"> пандемии COVID-19</w:t>
      </w:r>
      <w:r w:rsidR="00843BD7" w:rsidRPr="00F8543D">
        <w:rPr>
          <w:rFonts w:ascii="Times New Roman" w:hAnsi="Times New Roman"/>
          <w:b/>
          <w:sz w:val="24"/>
          <w:szCs w:val="24"/>
        </w:rPr>
        <w:t xml:space="preserve"> </w:t>
      </w:r>
      <w:r w:rsidR="00843BD7">
        <w:rPr>
          <w:rFonts w:ascii="Times New Roman" w:hAnsi="Times New Roman"/>
          <w:b/>
          <w:sz w:val="24"/>
          <w:szCs w:val="24"/>
        </w:rPr>
        <w:t>в</w:t>
      </w:r>
      <w:r w:rsidR="00F8543D">
        <w:rPr>
          <w:rFonts w:ascii="Times New Roman" w:hAnsi="Times New Roman"/>
          <w:b/>
          <w:sz w:val="24"/>
          <w:szCs w:val="24"/>
        </w:rPr>
        <w:t xml:space="preserve"> наибольшей степени сдерживают</w:t>
      </w:r>
      <w:r w:rsidR="00F8543D" w:rsidRPr="00F8543D">
        <w:rPr>
          <w:rFonts w:ascii="Times New Roman" w:hAnsi="Times New Roman"/>
          <w:b/>
          <w:sz w:val="24"/>
          <w:szCs w:val="24"/>
        </w:rPr>
        <w:t xml:space="preserve"> динамику </w:t>
      </w:r>
      <w:r w:rsidR="004610B5" w:rsidRPr="00F8543D">
        <w:rPr>
          <w:rFonts w:ascii="Times New Roman" w:hAnsi="Times New Roman"/>
          <w:b/>
          <w:sz w:val="24"/>
          <w:szCs w:val="24"/>
        </w:rPr>
        <w:t>кредит</w:t>
      </w:r>
      <w:r w:rsidR="004610B5">
        <w:rPr>
          <w:rFonts w:ascii="Times New Roman" w:hAnsi="Times New Roman"/>
          <w:b/>
          <w:sz w:val="24"/>
          <w:szCs w:val="24"/>
        </w:rPr>
        <w:t>ования населения</w:t>
      </w:r>
      <w:r w:rsidR="00F8543D">
        <w:rPr>
          <w:rFonts w:ascii="Times New Roman" w:hAnsi="Times New Roman"/>
          <w:b/>
          <w:sz w:val="24"/>
          <w:szCs w:val="24"/>
        </w:rPr>
        <w:t>:</w:t>
      </w:r>
    </w:p>
    <w:p w14:paraId="4BFB5E82" w14:textId="0096D08C" w:rsidR="00F8543D" w:rsidRPr="00A23F96" w:rsidRDefault="00F8543D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23F96">
        <w:rPr>
          <w:rFonts w:ascii="Times New Roman" w:hAnsi="Times New Roman"/>
          <w:sz w:val="24"/>
          <w:szCs w:val="24"/>
        </w:rPr>
        <w:t xml:space="preserve">Низкие темпы прироста реальных </w:t>
      </w:r>
      <w:r w:rsidR="00034A87" w:rsidRPr="00A23F96">
        <w:rPr>
          <w:rFonts w:ascii="Times New Roman" w:hAnsi="Times New Roman"/>
          <w:sz w:val="24"/>
          <w:szCs w:val="24"/>
        </w:rPr>
        <w:t>доходов населения</w:t>
      </w:r>
    </w:p>
    <w:p w14:paraId="6E548F86" w14:textId="74DB32A3" w:rsidR="00A23F96" w:rsidRPr="00F8543D" w:rsidRDefault="00F8543D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23F96">
        <w:rPr>
          <w:rFonts w:ascii="Times New Roman" w:hAnsi="Times New Roman"/>
          <w:sz w:val="24"/>
          <w:szCs w:val="24"/>
        </w:rPr>
        <w:t>Высокий уровень закредитованности населения</w:t>
      </w:r>
    </w:p>
    <w:p w14:paraId="1DBCAA80" w14:textId="6487EC84" w:rsidR="00A23F96" w:rsidRDefault="00A23F96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23F96">
        <w:rPr>
          <w:rFonts w:ascii="Times New Roman" w:hAnsi="Times New Roman"/>
          <w:sz w:val="24"/>
          <w:szCs w:val="24"/>
        </w:rPr>
        <w:t xml:space="preserve">Ухудшение качества </w:t>
      </w:r>
      <w:r w:rsidR="00AB5778">
        <w:rPr>
          <w:rFonts w:ascii="Times New Roman" w:hAnsi="Times New Roman"/>
          <w:sz w:val="24"/>
          <w:szCs w:val="24"/>
        </w:rPr>
        <w:t xml:space="preserve">уже выданных и выдаваемых ссуд </w:t>
      </w:r>
    </w:p>
    <w:p w14:paraId="5B1292E3" w14:textId="75F11A39" w:rsidR="00A23F96" w:rsidRDefault="00A23F96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C6BED">
        <w:rPr>
          <w:rFonts w:ascii="Times New Roman" w:hAnsi="Times New Roman"/>
          <w:sz w:val="24"/>
          <w:szCs w:val="24"/>
        </w:rPr>
        <w:t>Ограничения, налагаемые показателем ПДН</w:t>
      </w:r>
    </w:p>
    <w:p w14:paraId="3D87FD2C" w14:textId="6BEF9E25" w:rsidR="00DC532E" w:rsidRPr="00CC6BED" w:rsidRDefault="00DC532E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C532E">
        <w:rPr>
          <w:rFonts w:ascii="Times New Roman" w:hAnsi="Times New Roman"/>
          <w:sz w:val="24"/>
          <w:szCs w:val="24"/>
        </w:rPr>
        <w:t>Изменение поведенческих настроений заёмщиков</w:t>
      </w:r>
    </w:p>
    <w:p w14:paraId="01D11B61" w14:textId="538D32DC" w:rsidR="00186675" w:rsidRPr="00A23F96" w:rsidRDefault="00034A87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23F96">
        <w:rPr>
          <w:rFonts w:ascii="Times New Roman" w:hAnsi="Times New Roman"/>
          <w:sz w:val="24"/>
          <w:szCs w:val="24"/>
        </w:rPr>
        <w:t>Другое _</w:t>
      </w:r>
      <w:r w:rsidR="00F8543D" w:rsidRPr="00A23F96">
        <w:rPr>
          <w:rFonts w:ascii="Times New Roman" w:hAnsi="Times New Roman"/>
          <w:sz w:val="24"/>
          <w:szCs w:val="24"/>
        </w:rPr>
        <w:t>___________________________________________</w:t>
      </w:r>
    </w:p>
    <w:p w14:paraId="1B65D1D8" w14:textId="2E7A7940" w:rsidR="00D95B16" w:rsidRDefault="00D95B16" w:rsidP="003C062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476CB38" w14:textId="116CC8CE" w:rsidR="00C41292" w:rsidRPr="003B11DA" w:rsidRDefault="003A0268" w:rsidP="00C4129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41292" w:rsidRPr="003B11DA">
        <w:rPr>
          <w:rFonts w:ascii="Times New Roman" w:hAnsi="Times New Roman"/>
          <w:b/>
          <w:sz w:val="24"/>
          <w:szCs w:val="24"/>
        </w:rPr>
        <w:t>. По Вашему мнению, регулирование и надзор за деятельностью кредитных организаций</w:t>
      </w:r>
      <w:r w:rsidR="00AB5778">
        <w:rPr>
          <w:rFonts w:ascii="Times New Roman" w:hAnsi="Times New Roman"/>
          <w:b/>
          <w:sz w:val="24"/>
          <w:szCs w:val="24"/>
        </w:rPr>
        <w:t xml:space="preserve"> </w:t>
      </w:r>
      <w:r w:rsidR="00AB5778" w:rsidRPr="003B11DA">
        <w:rPr>
          <w:rFonts w:ascii="Times New Roman" w:hAnsi="Times New Roman"/>
          <w:b/>
          <w:sz w:val="24"/>
          <w:szCs w:val="24"/>
        </w:rPr>
        <w:t>в</w:t>
      </w:r>
      <w:r w:rsidR="00AB5778">
        <w:rPr>
          <w:rFonts w:ascii="Times New Roman" w:hAnsi="Times New Roman"/>
          <w:b/>
          <w:sz w:val="24"/>
          <w:szCs w:val="24"/>
        </w:rPr>
        <w:t xml:space="preserve"> условиях </w:t>
      </w:r>
      <w:bookmarkStart w:id="2" w:name="_Hlk45788302"/>
      <w:r w:rsidR="00AB5778">
        <w:rPr>
          <w:rFonts w:ascii="Times New Roman" w:hAnsi="Times New Roman"/>
          <w:b/>
          <w:sz w:val="24"/>
          <w:szCs w:val="24"/>
        </w:rPr>
        <w:t xml:space="preserve">пандемии </w:t>
      </w:r>
      <w:r w:rsidR="00AB5778">
        <w:rPr>
          <w:rFonts w:ascii="Times New Roman" w:hAnsi="Times New Roman"/>
          <w:b/>
          <w:sz w:val="24"/>
          <w:szCs w:val="24"/>
          <w:lang w:val="en-US"/>
        </w:rPr>
        <w:t>COVID</w:t>
      </w:r>
      <w:r w:rsidR="00AB5778" w:rsidRPr="00843BD7">
        <w:rPr>
          <w:rFonts w:ascii="Times New Roman" w:hAnsi="Times New Roman"/>
          <w:b/>
          <w:sz w:val="24"/>
          <w:szCs w:val="24"/>
        </w:rPr>
        <w:t>-</w:t>
      </w:r>
      <w:r w:rsidR="00AB5778">
        <w:rPr>
          <w:rFonts w:ascii="Times New Roman" w:hAnsi="Times New Roman"/>
          <w:b/>
          <w:sz w:val="24"/>
          <w:szCs w:val="24"/>
        </w:rPr>
        <w:t xml:space="preserve">19 </w:t>
      </w:r>
      <w:bookmarkEnd w:id="2"/>
      <w:r w:rsidR="00AB5778">
        <w:rPr>
          <w:rFonts w:ascii="Times New Roman" w:hAnsi="Times New Roman"/>
          <w:b/>
          <w:sz w:val="24"/>
          <w:szCs w:val="24"/>
        </w:rPr>
        <w:t>осуществляются:</w:t>
      </w:r>
    </w:p>
    <w:p w14:paraId="1C5EFC23" w14:textId="79627008" w:rsidR="00C41292" w:rsidRPr="003B11DA" w:rsidRDefault="00C41292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B11DA">
        <w:rPr>
          <w:rFonts w:ascii="Times New Roman" w:hAnsi="Times New Roman"/>
          <w:sz w:val="24"/>
          <w:szCs w:val="24"/>
        </w:rPr>
        <w:t xml:space="preserve">В целом адекватно </w:t>
      </w:r>
      <w:r w:rsidR="004B35EA">
        <w:rPr>
          <w:rFonts w:ascii="Times New Roman" w:hAnsi="Times New Roman"/>
          <w:sz w:val="24"/>
          <w:szCs w:val="24"/>
        </w:rPr>
        <w:t>с учётом имеющихся в банковском секторе рисков</w:t>
      </w:r>
    </w:p>
    <w:p w14:paraId="02FB8790" w14:textId="49E7001E" w:rsidR="00C41292" w:rsidRPr="003B11DA" w:rsidRDefault="00C41292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B11DA">
        <w:rPr>
          <w:rFonts w:ascii="Times New Roman" w:hAnsi="Times New Roman"/>
          <w:sz w:val="24"/>
          <w:szCs w:val="24"/>
        </w:rPr>
        <w:t>Более жёстко, чем того треб</w:t>
      </w:r>
      <w:r>
        <w:rPr>
          <w:rFonts w:ascii="Times New Roman" w:hAnsi="Times New Roman"/>
          <w:sz w:val="24"/>
          <w:szCs w:val="24"/>
        </w:rPr>
        <w:t>ует</w:t>
      </w:r>
      <w:r w:rsidRPr="003B11DA">
        <w:rPr>
          <w:rFonts w:ascii="Times New Roman" w:hAnsi="Times New Roman"/>
          <w:sz w:val="24"/>
          <w:szCs w:val="24"/>
        </w:rPr>
        <w:t xml:space="preserve"> ситуация в банковском секторе и экономике в целом</w:t>
      </w:r>
    </w:p>
    <w:p w14:paraId="3880A572" w14:textId="77777777" w:rsidR="00C41292" w:rsidRDefault="00C41292" w:rsidP="003C062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1F1C57B" w14:textId="238F2BB0" w:rsidR="00DE7BFD" w:rsidRPr="00880444" w:rsidRDefault="00186675" w:rsidP="00DE7BFD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3A0268">
        <w:rPr>
          <w:rFonts w:ascii="Times New Roman" w:hAnsi="Times New Roman"/>
          <w:b/>
          <w:bCs/>
          <w:sz w:val="24"/>
          <w:szCs w:val="24"/>
        </w:rPr>
        <w:t>0</w:t>
      </w:r>
      <w:r w:rsidR="00DE7BFD" w:rsidRPr="0088044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57809">
        <w:rPr>
          <w:rFonts w:ascii="Times New Roman" w:hAnsi="Times New Roman"/>
          <w:b/>
          <w:bCs/>
          <w:sz w:val="24"/>
          <w:szCs w:val="24"/>
        </w:rPr>
        <w:t>Поддерживаете ли Вы точку зрения</w:t>
      </w:r>
      <w:r w:rsidR="00DE7BFD" w:rsidRPr="00880444">
        <w:rPr>
          <w:rFonts w:ascii="Times New Roman" w:hAnsi="Times New Roman"/>
          <w:b/>
          <w:bCs/>
          <w:sz w:val="24"/>
          <w:szCs w:val="24"/>
        </w:rPr>
        <w:t>, что регулятивные послабления следует сохранить как минимум</w:t>
      </w:r>
      <w:r w:rsidR="004B35EA">
        <w:rPr>
          <w:rFonts w:ascii="Times New Roman" w:hAnsi="Times New Roman"/>
          <w:b/>
          <w:bCs/>
          <w:sz w:val="24"/>
          <w:szCs w:val="24"/>
        </w:rPr>
        <w:t>:</w:t>
      </w:r>
      <w:r w:rsidR="00DE7BFD" w:rsidRPr="0088044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31822BE" w14:textId="6C227381" w:rsidR="00880444" w:rsidRPr="00880444" w:rsidRDefault="004B35EA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конца 2020 года</w:t>
      </w:r>
    </w:p>
    <w:p w14:paraId="6DD7BFE1" w14:textId="4AD7949D" w:rsidR="00880444" w:rsidRPr="00880444" w:rsidRDefault="004B35EA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конца 2021 года</w:t>
      </w:r>
    </w:p>
    <w:p w14:paraId="6A441C76" w14:textId="6FC75AB9" w:rsidR="00880444" w:rsidRDefault="004B35EA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Действовать по обстоятельствам в зависимости от складывающейся ситуации в экономике</w:t>
      </w:r>
    </w:p>
    <w:p w14:paraId="7B57D206" w14:textId="5928D860" w:rsidR="004610B5" w:rsidRPr="004610B5" w:rsidRDefault="004610B5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610B5">
        <w:rPr>
          <w:rFonts w:ascii="Times New Roman" w:hAnsi="Times New Roman"/>
          <w:sz w:val="24"/>
          <w:szCs w:val="24"/>
        </w:rPr>
        <w:t>Другое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011A179F" w14:textId="70757A11" w:rsidR="00D84DAA" w:rsidRDefault="00D84DAA" w:rsidP="00A3736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5D8D250" w14:textId="77777777" w:rsidR="00DB2B5A" w:rsidRDefault="00DB2B5A" w:rsidP="00A3736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598B586" w14:textId="748BEC39" w:rsidR="006F7A89" w:rsidRDefault="003A0268" w:rsidP="006F7A8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351A1A" w:rsidRPr="00351A1A">
        <w:rPr>
          <w:rFonts w:ascii="Times New Roman" w:hAnsi="Times New Roman"/>
          <w:b/>
          <w:sz w:val="24"/>
          <w:szCs w:val="24"/>
        </w:rPr>
        <w:t>.</w:t>
      </w:r>
      <w:r w:rsidR="006F7A89" w:rsidRPr="000C1D1C">
        <w:rPr>
          <w:rFonts w:ascii="Times New Roman" w:hAnsi="Times New Roman"/>
          <w:b/>
          <w:sz w:val="24"/>
          <w:szCs w:val="24"/>
        </w:rPr>
        <w:t xml:space="preserve"> Какие </w:t>
      </w:r>
      <w:r w:rsidR="006F7A89">
        <w:rPr>
          <w:rFonts w:ascii="Times New Roman" w:hAnsi="Times New Roman"/>
          <w:b/>
          <w:sz w:val="24"/>
          <w:szCs w:val="24"/>
        </w:rPr>
        <w:t xml:space="preserve">факторы </w:t>
      </w:r>
      <w:r w:rsidRPr="000C1D1C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наиболее</w:t>
      </w:r>
      <w:r w:rsidR="006F7A89">
        <w:rPr>
          <w:rFonts w:ascii="Times New Roman" w:hAnsi="Times New Roman"/>
          <w:b/>
          <w:sz w:val="24"/>
          <w:szCs w:val="24"/>
        </w:rPr>
        <w:t xml:space="preserve"> существенной степени влияют на деятельность Вашего банка в условиях пандемии </w:t>
      </w:r>
      <w:r w:rsidR="006F7A89">
        <w:rPr>
          <w:rFonts w:ascii="Times New Roman" w:hAnsi="Times New Roman"/>
          <w:b/>
          <w:sz w:val="24"/>
          <w:szCs w:val="24"/>
          <w:lang w:val="en-US"/>
        </w:rPr>
        <w:t>COVID</w:t>
      </w:r>
      <w:r w:rsidR="006F7A89" w:rsidRPr="00843BD7">
        <w:rPr>
          <w:rFonts w:ascii="Times New Roman" w:hAnsi="Times New Roman"/>
          <w:b/>
          <w:sz w:val="24"/>
          <w:szCs w:val="24"/>
        </w:rPr>
        <w:t>-</w:t>
      </w:r>
      <w:r w:rsidR="006F7A89">
        <w:rPr>
          <w:rFonts w:ascii="Times New Roman" w:hAnsi="Times New Roman"/>
          <w:b/>
          <w:sz w:val="24"/>
          <w:szCs w:val="24"/>
        </w:rPr>
        <w:t>19:</w:t>
      </w:r>
    </w:p>
    <w:p w14:paraId="2E78BA9C" w14:textId="77777777" w:rsidR="006F7A89" w:rsidRPr="00B83864" w:rsidRDefault="006F7A89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F7A89">
        <w:rPr>
          <w:rFonts w:ascii="Times New Roman" w:hAnsi="Times New Roman"/>
          <w:sz w:val="24"/>
          <w:szCs w:val="24"/>
        </w:rPr>
        <w:t>Снижение достаточности капитала до критических значений</w:t>
      </w:r>
    </w:p>
    <w:p w14:paraId="689BBFD9" w14:textId="77777777" w:rsidR="006F7A89" w:rsidRPr="00B83864" w:rsidRDefault="006F7A89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F7A89">
        <w:rPr>
          <w:rFonts w:ascii="Times New Roman" w:hAnsi="Times New Roman"/>
          <w:sz w:val="24"/>
          <w:szCs w:val="24"/>
        </w:rPr>
        <w:t>Увеличение проблемной и просроченной задолженности</w:t>
      </w:r>
    </w:p>
    <w:p w14:paraId="3A1BC51E" w14:textId="77777777" w:rsidR="006F7A89" w:rsidRPr="006F7A89" w:rsidRDefault="006F7A89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F7A89">
        <w:rPr>
          <w:rFonts w:ascii="Times New Roman" w:hAnsi="Times New Roman"/>
          <w:sz w:val="24"/>
          <w:szCs w:val="24"/>
        </w:rPr>
        <w:t xml:space="preserve">Отток клиентских средств и обострение дефицита ликвидности </w:t>
      </w:r>
    </w:p>
    <w:p w14:paraId="5665EF35" w14:textId="77777777" w:rsidR="006F7A89" w:rsidRPr="006F7A89" w:rsidRDefault="006F7A89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F7A89">
        <w:rPr>
          <w:rFonts w:ascii="Times New Roman" w:hAnsi="Times New Roman"/>
          <w:sz w:val="24"/>
          <w:szCs w:val="24"/>
        </w:rPr>
        <w:t>Уменьшение финансового результата</w:t>
      </w:r>
    </w:p>
    <w:p w14:paraId="62D021A9" w14:textId="1F969FE5" w:rsidR="00AE6ADC" w:rsidRDefault="006F7A89" w:rsidP="006F7A89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7A89">
        <w:rPr>
          <w:rFonts w:ascii="Times New Roman" w:hAnsi="Times New Roman"/>
          <w:sz w:val="24"/>
          <w:szCs w:val="24"/>
        </w:rPr>
        <w:t>Другое_____________________________________________________</w:t>
      </w:r>
    </w:p>
    <w:p w14:paraId="04BB942C" w14:textId="77777777" w:rsidR="00AE6ADC" w:rsidRDefault="00AE6ADC" w:rsidP="00AE6574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64EB61" w14:textId="77777777" w:rsidR="00DB2B5A" w:rsidRDefault="00DB2B5A" w:rsidP="00AE6574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EC10E2" w14:textId="77777777" w:rsidR="00DB2B5A" w:rsidRDefault="00DB2B5A" w:rsidP="00AE6574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32CC15" w14:textId="60A6BEA1" w:rsidR="00AE6574" w:rsidRDefault="008B784E" w:rsidP="00AE657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A0268">
        <w:rPr>
          <w:rFonts w:ascii="Times New Roman" w:hAnsi="Times New Roman"/>
          <w:b/>
          <w:sz w:val="24"/>
          <w:szCs w:val="24"/>
        </w:rPr>
        <w:t>2</w:t>
      </w:r>
      <w:r w:rsidRPr="008E6FD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E6574" w:rsidRPr="00AE6574">
        <w:rPr>
          <w:rFonts w:ascii="Times New Roman" w:eastAsia="Times New Roman" w:hAnsi="Times New Roman"/>
          <w:b/>
          <w:sz w:val="24"/>
          <w:szCs w:val="24"/>
          <w:lang w:eastAsia="ru-RU"/>
        </w:rPr>
        <w:t>Какие направления банковского регулирования и надзора, по Вашему мнени</w:t>
      </w:r>
      <w:r w:rsidR="00AE65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ю, должны иметь приоритет в </w:t>
      </w:r>
      <w:r w:rsidR="00057809">
        <w:rPr>
          <w:rFonts w:ascii="Times New Roman" w:eastAsia="Times New Roman" w:hAnsi="Times New Roman"/>
          <w:b/>
          <w:sz w:val="24"/>
          <w:szCs w:val="24"/>
          <w:lang w:eastAsia="ru-RU"/>
        </w:rPr>
        <w:t>ближайшие годы</w:t>
      </w:r>
      <w:r w:rsidR="0037270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ACC28BC" w14:textId="77777777" w:rsidR="00AE6574" w:rsidRPr="00AE6574" w:rsidRDefault="00AE6574" w:rsidP="00AE657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436560" w14:textId="07B08206" w:rsidR="00AE6574" w:rsidRPr="00B83864" w:rsidRDefault="00AE6574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E6574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</w:t>
      </w:r>
      <w:r w:rsidRPr="00B83864">
        <w:rPr>
          <w:rFonts w:ascii="Times New Roman" w:hAnsi="Times New Roman"/>
          <w:sz w:val="24"/>
          <w:szCs w:val="24"/>
        </w:rPr>
        <w:t xml:space="preserve">прозрачных правил и критериев применения мотивированного суждения при оценке </w:t>
      </w:r>
      <w:r w:rsidR="00AE6ADC" w:rsidRPr="00B83864">
        <w:rPr>
          <w:rFonts w:ascii="Times New Roman" w:hAnsi="Times New Roman"/>
          <w:sz w:val="24"/>
          <w:szCs w:val="24"/>
        </w:rPr>
        <w:t>качества активов и рисков</w:t>
      </w:r>
      <w:r w:rsidRPr="00B83864">
        <w:rPr>
          <w:rFonts w:ascii="Times New Roman" w:hAnsi="Times New Roman"/>
          <w:sz w:val="24"/>
          <w:szCs w:val="24"/>
        </w:rPr>
        <w:t xml:space="preserve"> деятельности кредитной организации.</w:t>
      </w:r>
    </w:p>
    <w:p w14:paraId="1594ECBE" w14:textId="77777777" w:rsidR="00F97562" w:rsidRPr="00B83864" w:rsidRDefault="00F97562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83864">
        <w:rPr>
          <w:rFonts w:ascii="Times New Roman" w:hAnsi="Times New Roman"/>
          <w:sz w:val="24"/>
          <w:szCs w:val="24"/>
        </w:rPr>
        <w:t>Оптимизация банковской отчетности</w:t>
      </w:r>
    </w:p>
    <w:p w14:paraId="0D4AF8D6" w14:textId="77777777" w:rsidR="00F97562" w:rsidRPr="00B83864" w:rsidRDefault="00372707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83864">
        <w:rPr>
          <w:rFonts w:ascii="Times New Roman" w:hAnsi="Times New Roman"/>
          <w:sz w:val="24"/>
          <w:szCs w:val="24"/>
        </w:rPr>
        <w:t>Более активное продвижение стимулирующего регулирования</w:t>
      </w:r>
    </w:p>
    <w:p w14:paraId="1038EBFB" w14:textId="625D68CB" w:rsidR="00AE6574" w:rsidRPr="00B83864" w:rsidRDefault="00372707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83864">
        <w:rPr>
          <w:rFonts w:ascii="Times New Roman" w:hAnsi="Times New Roman"/>
          <w:sz w:val="24"/>
          <w:szCs w:val="24"/>
        </w:rPr>
        <w:t xml:space="preserve">Принятие дополнительных </w:t>
      </w:r>
      <w:r w:rsidR="00D84DAA" w:rsidRPr="00B83864">
        <w:rPr>
          <w:rFonts w:ascii="Times New Roman" w:hAnsi="Times New Roman"/>
          <w:sz w:val="24"/>
          <w:szCs w:val="24"/>
        </w:rPr>
        <w:t>мер по</w:t>
      </w:r>
      <w:r w:rsidRPr="00B83864">
        <w:rPr>
          <w:rFonts w:ascii="Times New Roman" w:hAnsi="Times New Roman"/>
          <w:sz w:val="24"/>
          <w:szCs w:val="24"/>
        </w:rPr>
        <w:t xml:space="preserve"> развитию пропорционального регулирования</w:t>
      </w:r>
    </w:p>
    <w:p w14:paraId="72C1C589" w14:textId="6896F0E8" w:rsidR="00372707" w:rsidRPr="00B83864" w:rsidRDefault="00372707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83864">
        <w:rPr>
          <w:rFonts w:ascii="Times New Roman" w:hAnsi="Times New Roman"/>
          <w:sz w:val="24"/>
          <w:szCs w:val="24"/>
        </w:rPr>
        <w:t>Реализация системы мер по поддержке добросовестной конкуренции</w:t>
      </w:r>
    </w:p>
    <w:p w14:paraId="01A4E92C" w14:textId="5CB7FF5C" w:rsidR="004B35EA" w:rsidRPr="00B83864" w:rsidRDefault="004B35EA" w:rsidP="00B8386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83864">
        <w:rPr>
          <w:rFonts w:ascii="Times New Roman" w:hAnsi="Times New Roman"/>
          <w:sz w:val="24"/>
          <w:szCs w:val="24"/>
        </w:rPr>
        <w:t>Развитие удаленной идентификации и дистанционных методов получения согласий</w:t>
      </w:r>
    </w:p>
    <w:p w14:paraId="0EC4124E" w14:textId="77777777" w:rsidR="008B784E" w:rsidRPr="00AE6574" w:rsidRDefault="00AE6574" w:rsidP="00B83864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864">
        <w:rPr>
          <w:rFonts w:ascii="Times New Roman" w:hAnsi="Times New Roman"/>
          <w:sz w:val="24"/>
          <w:szCs w:val="24"/>
        </w:rPr>
        <w:t>Другое __________________________________________________________</w:t>
      </w:r>
    </w:p>
    <w:p w14:paraId="12FF05CB" w14:textId="3177851A" w:rsidR="008B784E" w:rsidRDefault="008B784E" w:rsidP="00592E0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139FB3B" w14:textId="3867D688" w:rsidR="00454D99" w:rsidRDefault="00454D99" w:rsidP="00592E0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29DFFEB" w14:textId="27644B8E" w:rsidR="00454D99" w:rsidRDefault="00454D99" w:rsidP="00592E0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F23287D" w14:textId="42D50E0A" w:rsidR="00454D99" w:rsidRDefault="00454D99" w:rsidP="00592E0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2886C2E" w14:textId="77777777" w:rsidR="00454D99" w:rsidRDefault="00454D99" w:rsidP="00592E0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C5C929D" w14:textId="2907B2D5" w:rsidR="00454D99" w:rsidRPr="00454D99" w:rsidRDefault="00454D99" w:rsidP="00592E04">
      <w:pPr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54D99">
        <w:rPr>
          <w:rFonts w:ascii="Times New Roman" w:hAnsi="Times New Roman"/>
          <w:b/>
          <w:color w:val="FF0000"/>
          <w:sz w:val="24"/>
          <w:szCs w:val="24"/>
        </w:rPr>
        <w:t>З</w:t>
      </w:r>
      <w:r w:rsidRPr="00454D99">
        <w:rPr>
          <w:rFonts w:ascii="Times New Roman" w:hAnsi="Times New Roman"/>
          <w:b/>
          <w:color w:val="FF0000"/>
          <w:sz w:val="24"/>
          <w:szCs w:val="24"/>
        </w:rPr>
        <w:t>аполн</w:t>
      </w:r>
      <w:r w:rsidRPr="00454D99">
        <w:rPr>
          <w:rFonts w:ascii="Times New Roman" w:hAnsi="Times New Roman"/>
          <w:b/>
          <w:color w:val="FF0000"/>
          <w:sz w:val="24"/>
          <w:szCs w:val="24"/>
        </w:rPr>
        <w:t>енную</w:t>
      </w:r>
      <w:r w:rsidRPr="00454D99">
        <w:rPr>
          <w:rFonts w:ascii="Times New Roman" w:hAnsi="Times New Roman"/>
          <w:b/>
          <w:color w:val="FF0000"/>
          <w:sz w:val="24"/>
          <w:szCs w:val="24"/>
        </w:rPr>
        <w:t xml:space="preserve"> анкету </w:t>
      </w:r>
      <w:r w:rsidRPr="00454D99">
        <w:rPr>
          <w:rFonts w:ascii="Times New Roman" w:hAnsi="Times New Roman"/>
          <w:b/>
          <w:color w:val="FF0000"/>
          <w:sz w:val="24"/>
          <w:szCs w:val="24"/>
        </w:rPr>
        <w:t xml:space="preserve">необходимо </w:t>
      </w:r>
      <w:r w:rsidRPr="00454D99">
        <w:rPr>
          <w:rFonts w:ascii="Times New Roman" w:hAnsi="Times New Roman"/>
          <w:b/>
          <w:color w:val="FF0000"/>
          <w:sz w:val="24"/>
          <w:szCs w:val="24"/>
        </w:rPr>
        <w:t xml:space="preserve">направить на </w:t>
      </w:r>
      <w:hyperlink r:id="rId7" w:history="1">
        <w:r w:rsidRPr="00454D99">
          <w:rPr>
            <w:rStyle w:val="aa"/>
            <w:rFonts w:ascii="Times New Roman" w:hAnsi="Times New Roman"/>
            <w:b/>
            <w:color w:val="FF0000"/>
            <w:sz w:val="24"/>
            <w:szCs w:val="24"/>
          </w:rPr>
          <w:t>analiz@asros.ru</w:t>
        </w:r>
      </w:hyperlink>
      <w:r w:rsidRPr="00454D99">
        <w:rPr>
          <w:rFonts w:ascii="Times New Roman" w:hAnsi="Times New Roman"/>
          <w:b/>
          <w:color w:val="FF0000"/>
          <w:sz w:val="24"/>
          <w:szCs w:val="24"/>
        </w:rPr>
        <w:t xml:space="preserve"> до </w:t>
      </w:r>
      <w:r w:rsidRPr="00454D99">
        <w:rPr>
          <w:rFonts w:ascii="Times New Roman" w:hAnsi="Times New Roman"/>
          <w:b/>
          <w:color w:val="FF0000"/>
          <w:sz w:val="24"/>
          <w:szCs w:val="24"/>
        </w:rPr>
        <w:t>31 июля 2020 года</w:t>
      </w:r>
    </w:p>
    <w:sectPr w:rsidR="00454D99" w:rsidRPr="00454D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C381E" w14:textId="77777777" w:rsidR="00172C3E" w:rsidRDefault="00172C3E" w:rsidP="00A37369">
      <w:pPr>
        <w:spacing w:after="0" w:line="240" w:lineRule="auto"/>
      </w:pPr>
      <w:r>
        <w:separator/>
      </w:r>
    </w:p>
  </w:endnote>
  <w:endnote w:type="continuationSeparator" w:id="0">
    <w:p w14:paraId="76E33A9D" w14:textId="77777777" w:rsidR="00172C3E" w:rsidRDefault="00172C3E" w:rsidP="00A3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2507034"/>
      <w:docPartObj>
        <w:docPartGallery w:val="Page Numbers (Bottom of Page)"/>
        <w:docPartUnique/>
      </w:docPartObj>
    </w:sdtPr>
    <w:sdtEndPr/>
    <w:sdtContent>
      <w:p w14:paraId="00C4E714" w14:textId="77777777" w:rsidR="006F7A89" w:rsidRDefault="006F7A8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CE198E0" w14:textId="77777777" w:rsidR="006F7A89" w:rsidRDefault="006F7A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9D1FB" w14:textId="77777777" w:rsidR="00172C3E" w:rsidRDefault="00172C3E" w:rsidP="00A37369">
      <w:pPr>
        <w:spacing w:after="0" w:line="240" w:lineRule="auto"/>
      </w:pPr>
      <w:r>
        <w:separator/>
      </w:r>
    </w:p>
  </w:footnote>
  <w:footnote w:type="continuationSeparator" w:id="0">
    <w:p w14:paraId="41642E2F" w14:textId="77777777" w:rsidR="00172C3E" w:rsidRDefault="00172C3E" w:rsidP="00A3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1835"/>
    <w:multiLevelType w:val="hybridMultilevel"/>
    <w:tmpl w:val="C1545210"/>
    <w:lvl w:ilvl="0" w:tplc="5212D028">
      <w:start w:val="1"/>
      <w:numFmt w:val="bullet"/>
      <w:lvlText w:val="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64003FC"/>
    <w:multiLevelType w:val="hybridMultilevel"/>
    <w:tmpl w:val="2CFAE596"/>
    <w:lvl w:ilvl="0" w:tplc="5212D0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708D"/>
    <w:multiLevelType w:val="hybridMultilevel"/>
    <w:tmpl w:val="2B6E662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2B49"/>
    <w:multiLevelType w:val="hybridMultilevel"/>
    <w:tmpl w:val="96B04ABC"/>
    <w:lvl w:ilvl="0" w:tplc="5212D0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C0BF7"/>
    <w:multiLevelType w:val="hybridMultilevel"/>
    <w:tmpl w:val="4BCC4502"/>
    <w:lvl w:ilvl="0" w:tplc="5212D02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CB71E1B"/>
    <w:multiLevelType w:val="hybridMultilevel"/>
    <w:tmpl w:val="46023770"/>
    <w:lvl w:ilvl="0" w:tplc="5212D0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628ED"/>
    <w:multiLevelType w:val="hybridMultilevel"/>
    <w:tmpl w:val="9D52B812"/>
    <w:lvl w:ilvl="0" w:tplc="5212D0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A6F38"/>
    <w:multiLevelType w:val="hybridMultilevel"/>
    <w:tmpl w:val="0336856E"/>
    <w:lvl w:ilvl="0" w:tplc="5212D0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842A4"/>
    <w:multiLevelType w:val="hybridMultilevel"/>
    <w:tmpl w:val="9C363CE2"/>
    <w:lvl w:ilvl="0" w:tplc="5212D0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D34EE"/>
    <w:multiLevelType w:val="hybridMultilevel"/>
    <w:tmpl w:val="83BEA252"/>
    <w:lvl w:ilvl="0" w:tplc="FFFFFFFF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F159B"/>
    <w:multiLevelType w:val="hybridMultilevel"/>
    <w:tmpl w:val="3210DC3A"/>
    <w:lvl w:ilvl="0" w:tplc="5212D0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75CBE"/>
    <w:multiLevelType w:val="hybridMultilevel"/>
    <w:tmpl w:val="954AB0B8"/>
    <w:lvl w:ilvl="0" w:tplc="D3C00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A42808"/>
    <w:multiLevelType w:val="hybridMultilevel"/>
    <w:tmpl w:val="D40C5E40"/>
    <w:lvl w:ilvl="0" w:tplc="5212D0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31A67"/>
    <w:multiLevelType w:val="hybridMultilevel"/>
    <w:tmpl w:val="2BCA56DE"/>
    <w:lvl w:ilvl="0" w:tplc="5212D0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6065E"/>
    <w:multiLevelType w:val="hybridMultilevel"/>
    <w:tmpl w:val="E646892C"/>
    <w:lvl w:ilvl="0" w:tplc="5212D02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49E3585"/>
    <w:multiLevelType w:val="hybridMultilevel"/>
    <w:tmpl w:val="F27E814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D7EA3"/>
    <w:multiLevelType w:val="hybridMultilevel"/>
    <w:tmpl w:val="188C2D3E"/>
    <w:lvl w:ilvl="0" w:tplc="5212D028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6"/>
  </w:num>
  <w:num w:numId="5">
    <w:abstractNumId w:val="13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1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30"/>
    <w:rsid w:val="00034A87"/>
    <w:rsid w:val="00050927"/>
    <w:rsid w:val="00057809"/>
    <w:rsid w:val="001552D5"/>
    <w:rsid w:val="00172C3E"/>
    <w:rsid w:val="00186675"/>
    <w:rsid w:val="001D2209"/>
    <w:rsid w:val="002104D6"/>
    <w:rsid w:val="00262B9A"/>
    <w:rsid w:val="00283687"/>
    <w:rsid w:val="0029148E"/>
    <w:rsid w:val="002E2238"/>
    <w:rsid w:val="003023D5"/>
    <w:rsid w:val="00340830"/>
    <w:rsid w:val="00351A1A"/>
    <w:rsid w:val="00372707"/>
    <w:rsid w:val="003816BF"/>
    <w:rsid w:val="003A0268"/>
    <w:rsid w:val="003C0621"/>
    <w:rsid w:val="003C1816"/>
    <w:rsid w:val="003D3415"/>
    <w:rsid w:val="00454D99"/>
    <w:rsid w:val="004610B5"/>
    <w:rsid w:val="004B35EA"/>
    <w:rsid w:val="004F66ED"/>
    <w:rsid w:val="00546135"/>
    <w:rsid w:val="00592E04"/>
    <w:rsid w:val="005B1386"/>
    <w:rsid w:val="00635ADD"/>
    <w:rsid w:val="006B4DDA"/>
    <w:rsid w:val="006D0E16"/>
    <w:rsid w:val="006F7A89"/>
    <w:rsid w:val="007032A1"/>
    <w:rsid w:val="00787800"/>
    <w:rsid w:val="00791CF0"/>
    <w:rsid w:val="007A361A"/>
    <w:rsid w:val="007B3D3B"/>
    <w:rsid w:val="008333E1"/>
    <w:rsid w:val="00843BD7"/>
    <w:rsid w:val="00880444"/>
    <w:rsid w:val="008B784E"/>
    <w:rsid w:val="008E6FD7"/>
    <w:rsid w:val="00921183"/>
    <w:rsid w:val="00936D7F"/>
    <w:rsid w:val="00942790"/>
    <w:rsid w:val="009A0869"/>
    <w:rsid w:val="00A0285E"/>
    <w:rsid w:val="00A21DDF"/>
    <w:rsid w:val="00A23F96"/>
    <w:rsid w:val="00A37369"/>
    <w:rsid w:val="00A85C52"/>
    <w:rsid w:val="00AB5778"/>
    <w:rsid w:val="00AE6574"/>
    <w:rsid w:val="00AE6ADC"/>
    <w:rsid w:val="00AF6E07"/>
    <w:rsid w:val="00B13B43"/>
    <w:rsid w:val="00B41E5A"/>
    <w:rsid w:val="00B83864"/>
    <w:rsid w:val="00B904E9"/>
    <w:rsid w:val="00C10551"/>
    <w:rsid w:val="00C41292"/>
    <w:rsid w:val="00C57FB0"/>
    <w:rsid w:val="00C823C5"/>
    <w:rsid w:val="00CB393F"/>
    <w:rsid w:val="00CC6BED"/>
    <w:rsid w:val="00D1734F"/>
    <w:rsid w:val="00D42537"/>
    <w:rsid w:val="00D6214D"/>
    <w:rsid w:val="00D84DAA"/>
    <w:rsid w:val="00D95B16"/>
    <w:rsid w:val="00DA2293"/>
    <w:rsid w:val="00DB2B5A"/>
    <w:rsid w:val="00DC0F89"/>
    <w:rsid w:val="00DC532E"/>
    <w:rsid w:val="00DE7BFD"/>
    <w:rsid w:val="00DF257D"/>
    <w:rsid w:val="00E527CA"/>
    <w:rsid w:val="00F245F6"/>
    <w:rsid w:val="00F8543D"/>
    <w:rsid w:val="00F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5829"/>
  <w15:docId w15:val="{E6404D71-45FB-478E-A8D0-73526C96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3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3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36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245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3415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54D9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54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aliz@asr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 Кудинова</cp:lastModifiedBy>
  <cp:revision>2</cp:revision>
  <dcterms:created xsi:type="dcterms:W3CDTF">2020-07-22T14:58:00Z</dcterms:created>
  <dcterms:modified xsi:type="dcterms:W3CDTF">2020-07-22T14:58:00Z</dcterms:modified>
</cp:coreProperties>
</file>