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D37D" w14:textId="3290E6E3" w:rsidR="00D15026" w:rsidRPr="00B91FD5" w:rsidRDefault="00D15026" w:rsidP="00B91F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FD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82FEA4" wp14:editId="4E15BA17">
            <wp:extent cx="14478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</w:tblGrid>
      <w:tr w:rsidR="00D15026" w:rsidRPr="00B91FD5" w14:paraId="2494D55E" w14:textId="77777777" w:rsidTr="00C52137">
        <w:tc>
          <w:tcPr>
            <w:tcW w:w="4659" w:type="dxa"/>
            <w:shd w:val="clear" w:color="auto" w:fill="auto"/>
            <w:hideMark/>
          </w:tcPr>
          <w:p w14:paraId="5B8F53F5" w14:textId="783ABF7A" w:rsidR="00D15026" w:rsidRPr="00B91FD5" w:rsidRDefault="00D15026" w:rsidP="00B91FD5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8CD11D4" w14:textId="77777777" w:rsidR="00D15026" w:rsidRPr="00B91FD5" w:rsidRDefault="00D15026" w:rsidP="00B91F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498B1C" w14:textId="0A858D83" w:rsidR="00C444B8" w:rsidRPr="00B91FD5" w:rsidRDefault="00E81669" w:rsidP="00B91F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FD5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="00C444B8" w:rsidRPr="00B91FD5">
        <w:rPr>
          <w:rFonts w:ascii="Times New Roman" w:hAnsi="Times New Roman" w:cs="Times New Roman"/>
          <w:b/>
          <w:sz w:val="26"/>
          <w:szCs w:val="26"/>
        </w:rPr>
        <w:t>Комитета</w:t>
      </w:r>
      <w:r w:rsidR="008D557D" w:rsidRPr="00B91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44B8" w:rsidRPr="00B91FD5">
        <w:rPr>
          <w:rFonts w:ascii="Times New Roman" w:hAnsi="Times New Roman" w:cs="Times New Roman"/>
          <w:b/>
          <w:sz w:val="26"/>
          <w:szCs w:val="26"/>
        </w:rPr>
        <w:t>по банковскому законодательству</w:t>
      </w:r>
    </w:p>
    <w:p w14:paraId="0B0D4FEF" w14:textId="77777777" w:rsidR="00C444B8" w:rsidRPr="00B91FD5" w:rsidRDefault="00C444B8" w:rsidP="00B91F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8D557D" w:rsidRPr="00B91FD5" w14:paraId="3BA74051" w14:textId="4D6FDAF8" w:rsidTr="00A80ED5">
        <w:trPr>
          <w:trHeight w:val="703"/>
        </w:trPr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14:paraId="03B0E826" w14:textId="77777777" w:rsidR="008D557D" w:rsidRPr="00B91FD5" w:rsidRDefault="008D557D" w:rsidP="00B91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14:paraId="6BA03FE0" w14:textId="66D414B5" w:rsidR="008D557D" w:rsidRPr="00B91FD5" w:rsidRDefault="008D557D" w:rsidP="00B91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19" w:type="dxa"/>
            <w:shd w:val="clear" w:color="auto" w:fill="D9E2F3" w:themeFill="accent1" w:themeFillTint="33"/>
            <w:noWrap/>
            <w:vAlign w:val="center"/>
          </w:tcPr>
          <w:p w14:paraId="7DBF6E0E" w14:textId="037800C1" w:rsidR="008D557D" w:rsidRPr="00B91FD5" w:rsidRDefault="008D557D" w:rsidP="00B91F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811" w:type="dxa"/>
            <w:shd w:val="clear" w:color="auto" w:fill="D9E2F3" w:themeFill="accent1" w:themeFillTint="33"/>
            <w:vAlign w:val="center"/>
          </w:tcPr>
          <w:p w14:paraId="33EE0EB1" w14:textId="70761256" w:rsidR="008D557D" w:rsidRPr="00B91FD5" w:rsidRDefault="008D557D" w:rsidP="00A80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8D557D" w:rsidRPr="00B91FD5" w14:paraId="05975BF2" w14:textId="72FBBC2E" w:rsidTr="00A80ED5">
        <w:trPr>
          <w:trHeight w:val="587"/>
        </w:trPr>
        <w:tc>
          <w:tcPr>
            <w:tcW w:w="9781" w:type="dxa"/>
            <w:gridSpan w:val="3"/>
            <w:shd w:val="clear" w:color="auto" w:fill="D9E2F3" w:themeFill="accent1" w:themeFillTint="33"/>
            <w:noWrap/>
            <w:vAlign w:val="center"/>
          </w:tcPr>
          <w:p w14:paraId="5DEA6E53" w14:textId="510C574B" w:rsidR="008D557D" w:rsidRPr="00B91FD5" w:rsidRDefault="008D557D" w:rsidP="00B91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Комитета</w:t>
            </w:r>
          </w:p>
        </w:tc>
      </w:tr>
      <w:tr w:rsidR="008D557D" w:rsidRPr="00B91FD5" w14:paraId="63EEAB30" w14:textId="46DD3EFC" w:rsidTr="00A80ED5">
        <w:trPr>
          <w:trHeight w:val="611"/>
        </w:trPr>
        <w:tc>
          <w:tcPr>
            <w:tcW w:w="851" w:type="dxa"/>
            <w:noWrap/>
          </w:tcPr>
          <w:p w14:paraId="1D2E7032" w14:textId="77777777" w:rsidR="008D557D" w:rsidRPr="00B91FD5" w:rsidRDefault="008D557D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1992EADC" w14:textId="1C14CC36" w:rsidR="008D557D" w:rsidRPr="008054F6" w:rsidRDefault="008054F6" w:rsidP="008054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К</w:t>
            </w:r>
            <w:proofErr w:type="spellStart"/>
            <w:r w:rsidRPr="00805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Т</w:t>
            </w:r>
            <w:proofErr w:type="spellStart"/>
            <w:r w:rsidRPr="00805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М</w:t>
            </w:r>
            <w:proofErr w:type="spellStart"/>
            <w:r w:rsidRPr="00805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ихайловна</w:t>
            </w:r>
            <w:proofErr w:type="spellEnd"/>
          </w:p>
        </w:tc>
        <w:tc>
          <w:tcPr>
            <w:tcW w:w="5811" w:type="dxa"/>
          </w:tcPr>
          <w:p w14:paraId="3448B258" w14:textId="42552698" w:rsidR="008D557D" w:rsidRPr="00B91FD5" w:rsidRDefault="008054F6" w:rsidP="00805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Вице-президент, начальник Юридического департамента, «Газпромбанк» (АО)</w:t>
            </w:r>
          </w:p>
        </w:tc>
      </w:tr>
      <w:tr w:rsidR="008D557D" w:rsidRPr="00B91FD5" w14:paraId="582DE5AB" w14:textId="3BC144B7" w:rsidTr="00A80ED5">
        <w:trPr>
          <w:trHeight w:val="647"/>
        </w:trPr>
        <w:tc>
          <w:tcPr>
            <w:tcW w:w="9781" w:type="dxa"/>
            <w:gridSpan w:val="3"/>
            <w:shd w:val="clear" w:color="auto" w:fill="D9E2F3" w:themeFill="accent1" w:themeFillTint="33"/>
            <w:noWrap/>
            <w:vAlign w:val="center"/>
          </w:tcPr>
          <w:p w14:paraId="74EA3631" w14:textId="6E623897" w:rsidR="008D557D" w:rsidRPr="00B91FD5" w:rsidRDefault="008D557D" w:rsidP="00B91FD5">
            <w:pPr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Комитета</w:t>
            </w:r>
          </w:p>
        </w:tc>
      </w:tr>
      <w:tr w:rsidR="00D25D8B" w:rsidRPr="00B91FD5" w14:paraId="07F0839C" w14:textId="77777777" w:rsidTr="00A80ED5">
        <w:trPr>
          <w:trHeight w:val="611"/>
        </w:trPr>
        <w:tc>
          <w:tcPr>
            <w:tcW w:w="851" w:type="dxa"/>
            <w:noWrap/>
            <w:hideMark/>
          </w:tcPr>
          <w:p w14:paraId="5872C219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458D0DD3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Анненков Кирилл Петрович</w:t>
            </w:r>
          </w:p>
        </w:tc>
        <w:tc>
          <w:tcPr>
            <w:tcW w:w="5811" w:type="dxa"/>
            <w:hideMark/>
          </w:tcPr>
          <w:p w14:paraId="4F584233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Юридического департамента 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МСП 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25D8B" w:rsidRPr="00B91FD5" w14:paraId="491296CA" w14:textId="77777777" w:rsidTr="00A80ED5">
        <w:trPr>
          <w:trHeight w:val="896"/>
        </w:trPr>
        <w:tc>
          <w:tcPr>
            <w:tcW w:w="851" w:type="dxa"/>
            <w:noWrap/>
            <w:hideMark/>
          </w:tcPr>
          <w:p w14:paraId="30F5AC6C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5BE48047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Архипова Ольга Сергеевна</w:t>
            </w:r>
          </w:p>
        </w:tc>
        <w:tc>
          <w:tcPr>
            <w:tcW w:w="5811" w:type="dxa"/>
            <w:hideMark/>
          </w:tcPr>
          <w:p w14:paraId="681A03D9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Советник, главная исполнительная дирекция корпоративного управления и правового обеспечения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БАНК УРАЛСИБ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25D8B" w:rsidRPr="00B91FD5" w14:paraId="52F26D37" w14:textId="77777777" w:rsidTr="00A80ED5">
        <w:trPr>
          <w:trHeight w:val="638"/>
        </w:trPr>
        <w:tc>
          <w:tcPr>
            <w:tcW w:w="851" w:type="dxa"/>
            <w:noWrap/>
            <w:hideMark/>
          </w:tcPr>
          <w:p w14:paraId="692F9FFE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319C098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Бабенко Олеся Витальевна</w:t>
            </w:r>
          </w:p>
        </w:tc>
        <w:tc>
          <w:tcPr>
            <w:tcW w:w="5811" w:type="dxa"/>
            <w:hideMark/>
          </w:tcPr>
          <w:p w14:paraId="6DFE6194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юридического управления КБ "Кубань Кредит" ООО</w:t>
            </w:r>
          </w:p>
        </w:tc>
      </w:tr>
      <w:tr w:rsidR="00D25D8B" w:rsidRPr="00B91FD5" w14:paraId="466CF871" w14:textId="77777777" w:rsidTr="00A80ED5">
        <w:trPr>
          <w:trHeight w:val="632"/>
        </w:trPr>
        <w:tc>
          <w:tcPr>
            <w:tcW w:w="851" w:type="dxa"/>
            <w:noWrap/>
            <w:hideMark/>
          </w:tcPr>
          <w:p w14:paraId="3954B9F6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026EEA30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Баркалев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Александр Сергеевич</w:t>
            </w:r>
          </w:p>
        </w:tc>
        <w:tc>
          <w:tcPr>
            <w:tcW w:w="5811" w:type="dxa"/>
            <w:hideMark/>
          </w:tcPr>
          <w:p w14:paraId="741AE26A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Вице-президент, Директор Юридического Департамента АКБ «РосЕвроБанк» (АО)</w:t>
            </w:r>
          </w:p>
        </w:tc>
      </w:tr>
      <w:tr w:rsidR="00D25D8B" w:rsidRPr="00B91FD5" w14:paraId="638B6E7C" w14:textId="77777777" w:rsidTr="00A80ED5">
        <w:trPr>
          <w:trHeight w:val="1222"/>
        </w:trPr>
        <w:tc>
          <w:tcPr>
            <w:tcW w:w="851" w:type="dxa"/>
            <w:noWrap/>
            <w:hideMark/>
          </w:tcPr>
          <w:p w14:paraId="6E49C97A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1FC34C7A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Бордунова Светлана Анатольевна</w:t>
            </w:r>
          </w:p>
        </w:tc>
        <w:tc>
          <w:tcPr>
            <w:tcW w:w="5811" w:type="dxa"/>
            <w:hideMark/>
          </w:tcPr>
          <w:p w14:paraId="2259A13D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руководителя Дирекции корпоративного управления и юридического сопровождения финансовых операций 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Корпорация МСП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25D8B" w:rsidRPr="00B91FD5" w14:paraId="10C9FAD2" w14:textId="77777777" w:rsidTr="00A80ED5">
        <w:trPr>
          <w:trHeight w:val="693"/>
        </w:trPr>
        <w:tc>
          <w:tcPr>
            <w:tcW w:w="851" w:type="dxa"/>
            <w:noWrap/>
          </w:tcPr>
          <w:p w14:paraId="771A7644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4D380C22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Брохович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Борис Юрьевич</w:t>
            </w:r>
          </w:p>
        </w:tc>
        <w:tc>
          <w:tcPr>
            <w:tcW w:w="5811" w:type="dxa"/>
          </w:tcPr>
          <w:p w14:paraId="7A3650E3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Председатель правового комитета Союза «Микрофинансовый альянс» ООО МКК «Джет Мани </w:t>
            </w: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Микрофинанс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25D8B" w:rsidRPr="00B91FD5" w14:paraId="2E565D68" w14:textId="77777777" w:rsidTr="00A80ED5">
        <w:trPr>
          <w:trHeight w:val="987"/>
        </w:trPr>
        <w:tc>
          <w:tcPr>
            <w:tcW w:w="851" w:type="dxa"/>
            <w:noWrap/>
            <w:hideMark/>
          </w:tcPr>
          <w:p w14:paraId="2FA80290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hideMark/>
          </w:tcPr>
          <w:p w14:paraId="5B771199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Бурша Наталья Вадимовна</w:t>
            </w:r>
          </w:p>
        </w:tc>
        <w:tc>
          <w:tcPr>
            <w:tcW w:w="5811" w:type="dxa"/>
            <w:hideMark/>
          </w:tcPr>
          <w:p w14:paraId="01EAF8C5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Советник руководителя по работе с государственными и общественными организациями, ПАО «Совкомбанк» </w:t>
            </w:r>
          </w:p>
        </w:tc>
      </w:tr>
      <w:tr w:rsidR="00D25D8B" w:rsidRPr="00B91FD5" w14:paraId="6263B1FF" w14:textId="77777777" w:rsidTr="00A80ED5">
        <w:trPr>
          <w:trHeight w:val="708"/>
        </w:trPr>
        <w:tc>
          <w:tcPr>
            <w:tcW w:w="851" w:type="dxa"/>
            <w:noWrap/>
            <w:hideMark/>
          </w:tcPr>
          <w:p w14:paraId="424A2F55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3306A479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Виркунен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Сергей Валерьевич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5811" w:type="dxa"/>
            <w:hideMark/>
          </w:tcPr>
          <w:p w14:paraId="20E09292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Управления по банковскому регулированию 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Альфа-Банк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25D8B" w:rsidRPr="00B91FD5" w14:paraId="364A9067" w14:textId="77777777" w:rsidTr="00A80ED5">
        <w:trPr>
          <w:trHeight w:val="693"/>
        </w:trPr>
        <w:tc>
          <w:tcPr>
            <w:tcW w:w="851" w:type="dxa"/>
            <w:noWrap/>
          </w:tcPr>
          <w:p w14:paraId="25B05E01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7A130215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Высоцкая Мария Анатольевна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5811" w:type="dxa"/>
          </w:tcPr>
          <w:p w14:paraId="4643E8E6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Главный инженер-аналитик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Диасофт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25D8B" w:rsidRPr="00B91FD5" w14:paraId="32AE38E0" w14:textId="77777777" w:rsidTr="00A80ED5">
        <w:trPr>
          <w:trHeight w:val="714"/>
        </w:trPr>
        <w:tc>
          <w:tcPr>
            <w:tcW w:w="851" w:type="dxa"/>
            <w:noWrap/>
            <w:hideMark/>
          </w:tcPr>
          <w:p w14:paraId="659298E1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43FFEB4C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Гаврилюк Оксана Владимировна</w:t>
            </w:r>
          </w:p>
        </w:tc>
        <w:tc>
          <w:tcPr>
            <w:tcW w:w="5811" w:type="dxa"/>
            <w:hideMark/>
          </w:tcPr>
          <w:p w14:paraId="4BF28A3E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Руководитель группы нормотворческой деятельности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Промсвязьбанк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25D8B" w:rsidRPr="00B91FD5" w14:paraId="27F3BD35" w14:textId="77777777" w:rsidTr="00A80ED5">
        <w:trPr>
          <w:trHeight w:val="693"/>
        </w:trPr>
        <w:tc>
          <w:tcPr>
            <w:tcW w:w="851" w:type="dxa"/>
            <w:noWrap/>
          </w:tcPr>
          <w:p w14:paraId="60C8C6BC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117D0094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Галкина Дарья Александровна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5811" w:type="dxa"/>
          </w:tcPr>
          <w:p w14:paraId="038BDEEC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Руководитель Департамента правового сопровождения банковской деятельности 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БКС 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25D8B" w:rsidRPr="00B91FD5" w14:paraId="7106E94D" w14:textId="77777777" w:rsidTr="00A80ED5">
        <w:trPr>
          <w:trHeight w:val="600"/>
        </w:trPr>
        <w:tc>
          <w:tcPr>
            <w:tcW w:w="851" w:type="dxa"/>
            <w:noWrap/>
            <w:hideMark/>
          </w:tcPr>
          <w:p w14:paraId="4CAE59F1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57BD5B86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Германенко Владимир Сергеевич</w:t>
            </w:r>
          </w:p>
        </w:tc>
        <w:tc>
          <w:tcPr>
            <w:tcW w:w="5811" w:type="dxa"/>
            <w:hideMark/>
          </w:tcPr>
          <w:p w14:paraId="166D0FE1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Председатель Совета ООО КБ «</w:t>
            </w: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Алтайкапиталбанк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25D8B" w:rsidRPr="00B91FD5" w14:paraId="664130FE" w14:textId="77777777" w:rsidTr="00A80ED5">
        <w:trPr>
          <w:trHeight w:val="640"/>
        </w:trPr>
        <w:tc>
          <w:tcPr>
            <w:tcW w:w="851" w:type="dxa"/>
            <w:noWrap/>
            <w:hideMark/>
          </w:tcPr>
          <w:p w14:paraId="31312283" w14:textId="77777777" w:rsidR="00D25D8B" w:rsidRPr="00B91FD5" w:rsidRDefault="00D25D8B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4505D907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Грахова Юлия Александровна</w:t>
            </w:r>
          </w:p>
        </w:tc>
        <w:tc>
          <w:tcPr>
            <w:tcW w:w="5811" w:type="dxa"/>
            <w:hideMark/>
          </w:tcPr>
          <w:p w14:paraId="0C63A86E" w14:textId="77777777" w:rsidR="00D25D8B" w:rsidRPr="00B91FD5" w:rsidRDefault="00D25D8B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Юридического департамента АО АКБ «НОВИКОМБАНК» </w:t>
            </w:r>
          </w:p>
        </w:tc>
      </w:tr>
      <w:tr w:rsidR="008633BF" w:rsidRPr="00B91FD5" w14:paraId="6F0198AB" w14:textId="77777777" w:rsidTr="00A80ED5">
        <w:trPr>
          <w:trHeight w:val="693"/>
        </w:trPr>
        <w:tc>
          <w:tcPr>
            <w:tcW w:w="851" w:type="dxa"/>
            <w:noWrap/>
          </w:tcPr>
          <w:p w14:paraId="21B37265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7C38464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Григорьянц Александр </w:t>
            </w: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Вартанович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14:paraId="15EE38B1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Генеральный директор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Центральное юридическое агентство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64FD9D0A" w14:textId="77777777" w:rsidTr="00A80ED5">
        <w:trPr>
          <w:trHeight w:val="695"/>
        </w:trPr>
        <w:tc>
          <w:tcPr>
            <w:tcW w:w="851" w:type="dxa"/>
            <w:noWrap/>
            <w:hideMark/>
          </w:tcPr>
          <w:p w14:paraId="2B4AC512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E76FB35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Давнис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Светлана Эрнстовна</w:t>
            </w:r>
          </w:p>
        </w:tc>
        <w:tc>
          <w:tcPr>
            <w:tcW w:w="5811" w:type="dxa"/>
            <w:hideMark/>
          </w:tcPr>
          <w:p w14:paraId="65901EE1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юридического департамента АО КБ «Ситибанк»</w:t>
            </w:r>
          </w:p>
        </w:tc>
      </w:tr>
      <w:tr w:rsidR="008633BF" w:rsidRPr="00B91FD5" w14:paraId="1D06FEE6" w14:textId="77777777" w:rsidTr="00A80ED5">
        <w:trPr>
          <w:trHeight w:val="761"/>
        </w:trPr>
        <w:tc>
          <w:tcPr>
            <w:tcW w:w="851" w:type="dxa"/>
            <w:noWrap/>
          </w:tcPr>
          <w:p w14:paraId="707E79C6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3F128569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Долганов Александр Викторович</w:t>
            </w:r>
          </w:p>
        </w:tc>
        <w:tc>
          <w:tcPr>
            <w:tcW w:w="5811" w:type="dxa"/>
          </w:tcPr>
          <w:p w14:paraId="4494D6F3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представительства ПАО КБ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Центр-</w:t>
            </w: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г. Москве, к.э.н.</w:t>
            </w:r>
          </w:p>
        </w:tc>
      </w:tr>
      <w:tr w:rsidR="008633BF" w:rsidRPr="00B91FD5" w14:paraId="2AA2EE66" w14:textId="77777777" w:rsidTr="00A80ED5">
        <w:trPr>
          <w:trHeight w:val="972"/>
        </w:trPr>
        <w:tc>
          <w:tcPr>
            <w:tcW w:w="851" w:type="dxa"/>
            <w:noWrap/>
            <w:hideMark/>
          </w:tcPr>
          <w:p w14:paraId="306D7022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71739321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Доценко Марина Витальевна</w:t>
            </w:r>
          </w:p>
        </w:tc>
        <w:tc>
          <w:tcPr>
            <w:tcW w:w="5811" w:type="dxa"/>
            <w:hideMark/>
          </w:tcPr>
          <w:p w14:paraId="79E03D77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аналитики Управления банковских операций Дирекции по правовым вопросам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Банк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69FCF7A1" w14:textId="77777777" w:rsidTr="00A80ED5">
        <w:trPr>
          <w:trHeight w:val="706"/>
        </w:trPr>
        <w:tc>
          <w:tcPr>
            <w:tcW w:w="851" w:type="dxa"/>
            <w:noWrap/>
            <w:hideMark/>
          </w:tcPr>
          <w:p w14:paraId="47A095BF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769DA04B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Евдокимова Елена Владиславовна</w:t>
            </w:r>
          </w:p>
        </w:tc>
        <w:tc>
          <w:tcPr>
            <w:tcW w:w="5811" w:type="dxa"/>
            <w:hideMark/>
          </w:tcPr>
          <w:p w14:paraId="181B4A45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по стратегическому развитию 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Солид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1ED9DBCB" w14:textId="77777777" w:rsidTr="00A80ED5">
        <w:trPr>
          <w:trHeight w:val="693"/>
        </w:trPr>
        <w:tc>
          <w:tcPr>
            <w:tcW w:w="851" w:type="dxa"/>
            <w:noWrap/>
          </w:tcPr>
          <w:p w14:paraId="28B4CF08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3B771CD4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Еремина Евгения Александровна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5811" w:type="dxa"/>
          </w:tcPr>
          <w:p w14:paraId="6399D053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Главный специалист службы внутреннего аудита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Бест </w:t>
            </w: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Эффортс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24B8A9EC" w14:textId="77777777" w:rsidTr="00A80ED5">
        <w:trPr>
          <w:trHeight w:val="992"/>
        </w:trPr>
        <w:tc>
          <w:tcPr>
            <w:tcW w:w="851" w:type="dxa"/>
            <w:noWrap/>
            <w:hideMark/>
          </w:tcPr>
          <w:p w14:paraId="26D1B3D8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55ED28A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Жандарова Татьяна Александровна 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5811" w:type="dxa"/>
            <w:hideMark/>
          </w:tcPr>
          <w:p w14:paraId="063E726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Управления правового обеспечения корпоративного кредитования и расчетов юридических лиц Юридического департамента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МОСКОВСКИЙ КРЕДИТНЫЙ 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78FEB850" w14:textId="77777777" w:rsidTr="00A80ED5">
        <w:trPr>
          <w:trHeight w:val="693"/>
        </w:trPr>
        <w:tc>
          <w:tcPr>
            <w:tcW w:w="851" w:type="dxa"/>
            <w:noWrap/>
          </w:tcPr>
          <w:p w14:paraId="5B5B92E8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631FB5C1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Завриев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Сергей Сергееви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5811" w:type="dxa"/>
          </w:tcPr>
          <w:p w14:paraId="528CA765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 по законопроектной и правоприменительной деятельности, Юридический департамент «Газпромбанк» (АО)</w:t>
            </w:r>
          </w:p>
        </w:tc>
      </w:tr>
      <w:tr w:rsidR="008633BF" w:rsidRPr="00B91FD5" w14:paraId="7BEC1350" w14:textId="77777777" w:rsidTr="00A80ED5">
        <w:trPr>
          <w:trHeight w:val="419"/>
        </w:trPr>
        <w:tc>
          <w:tcPr>
            <w:tcW w:w="851" w:type="dxa"/>
            <w:noWrap/>
            <w:hideMark/>
          </w:tcPr>
          <w:p w14:paraId="5EF1C11C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7B8A264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Зимина Лариса Васильевна</w:t>
            </w:r>
          </w:p>
        </w:tc>
        <w:tc>
          <w:tcPr>
            <w:tcW w:w="5811" w:type="dxa"/>
            <w:hideMark/>
          </w:tcPr>
          <w:p w14:paraId="7DECAE6A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Председатель Правления АО АКБ ЦентроКредит</w:t>
            </w:r>
          </w:p>
        </w:tc>
      </w:tr>
      <w:tr w:rsidR="008633BF" w:rsidRPr="00B91FD5" w14:paraId="601BDCCF" w14:textId="77777777" w:rsidTr="00A80ED5">
        <w:trPr>
          <w:trHeight w:val="975"/>
        </w:trPr>
        <w:tc>
          <w:tcPr>
            <w:tcW w:w="851" w:type="dxa"/>
            <w:noWrap/>
            <w:hideMark/>
          </w:tcPr>
          <w:p w14:paraId="2AADD92D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A716996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Зубарева Нина Вячеславовна</w:t>
            </w:r>
          </w:p>
        </w:tc>
        <w:tc>
          <w:tcPr>
            <w:tcW w:w="5811" w:type="dxa"/>
            <w:hideMark/>
          </w:tcPr>
          <w:p w14:paraId="1BECA252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Вице-президент, Начальник Департамента права, комплаенса и корпоративного управления АО «Кредит Европа Банк»</w:t>
            </w:r>
          </w:p>
        </w:tc>
      </w:tr>
      <w:tr w:rsidR="008633BF" w:rsidRPr="00B91FD5" w14:paraId="1FA9AA85" w14:textId="77777777" w:rsidTr="00A80ED5">
        <w:trPr>
          <w:trHeight w:val="693"/>
        </w:trPr>
        <w:tc>
          <w:tcPr>
            <w:tcW w:w="851" w:type="dxa"/>
            <w:noWrap/>
          </w:tcPr>
          <w:p w14:paraId="27F2D3CF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29B4612D" w14:textId="77777777" w:rsidR="008633BF" w:rsidRPr="00C807A1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07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Иванов Дмитрий Викторович</w:t>
            </w:r>
          </w:p>
        </w:tc>
        <w:tc>
          <w:tcPr>
            <w:tcW w:w="5811" w:type="dxa"/>
          </w:tcPr>
          <w:p w14:paraId="0800BEF0" w14:textId="77777777" w:rsidR="008633BF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07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Юридического Департамента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807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РосДорБанк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7AACF33A" w14:textId="77777777" w:rsidTr="00A80ED5">
        <w:trPr>
          <w:trHeight w:val="987"/>
        </w:trPr>
        <w:tc>
          <w:tcPr>
            <w:tcW w:w="851" w:type="dxa"/>
            <w:noWrap/>
            <w:hideMark/>
          </w:tcPr>
          <w:p w14:paraId="4AFF8609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47C5D951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Ирхина Алена Геннадьевна</w:t>
            </w:r>
          </w:p>
        </w:tc>
        <w:tc>
          <w:tcPr>
            <w:tcW w:w="5811" w:type="dxa"/>
            <w:hideMark/>
          </w:tcPr>
          <w:p w14:paraId="0C2ECE4C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юридического отдела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Донкомбанк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арбитр Международного коммерческого арбитражного суда при ТПП РФ</w:t>
            </w:r>
          </w:p>
        </w:tc>
      </w:tr>
      <w:tr w:rsidR="008633BF" w:rsidRPr="00B91FD5" w14:paraId="382AB411" w14:textId="77777777" w:rsidTr="00A80ED5">
        <w:trPr>
          <w:trHeight w:val="693"/>
        </w:trPr>
        <w:tc>
          <w:tcPr>
            <w:tcW w:w="851" w:type="dxa"/>
            <w:noWrap/>
          </w:tcPr>
          <w:p w14:paraId="57FBEC0F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769BDC2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Комарова Мария 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5811" w:type="dxa"/>
          </w:tcPr>
          <w:p w14:paraId="545ABDA8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сопровождения розничного бизнеса Административно-правового управления АО «Райффайзенбанк»</w:t>
            </w:r>
          </w:p>
        </w:tc>
      </w:tr>
      <w:tr w:rsidR="008633BF" w:rsidRPr="00B91FD5" w14:paraId="6E7FB96B" w14:textId="77777777" w:rsidTr="00A80ED5">
        <w:trPr>
          <w:trHeight w:val="693"/>
        </w:trPr>
        <w:tc>
          <w:tcPr>
            <w:tcW w:w="851" w:type="dxa"/>
            <w:noWrap/>
          </w:tcPr>
          <w:p w14:paraId="594AC871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24F86FD8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807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Королев Александр Валентинович</w:t>
            </w:r>
          </w:p>
        </w:tc>
        <w:tc>
          <w:tcPr>
            <w:tcW w:w="5811" w:type="dxa"/>
          </w:tcPr>
          <w:p w14:paraId="69E76E4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Pr="00C807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ачальник Юридического управления ПАО СКБ Приморья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807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Примсоцбанк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1BADA022" w14:textId="77777777" w:rsidTr="00A80ED5">
        <w:trPr>
          <w:trHeight w:val="693"/>
        </w:trPr>
        <w:tc>
          <w:tcPr>
            <w:tcW w:w="851" w:type="dxa"/>
            <w:noWrap/>
          </w:tcPr>
          <w:p w14:paraId="34F92D37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56486DD2" w14:textId="77777777" w:rsidR="008633BF" w:rsidRPr="00B91FD5" w:rsidRDefault="008633BF" w:rsidP="008633B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33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Корольченко</w:t>
            </w:r>
            <w:proofErr w:type="spellEnd"/>
            <w:r w:rsidRPr="008633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Александр Игоревич</w:t>
            </w:r>
          </w:p>
        </w:tc>
        <w:tc>
          <w:tcPr>
            <w:tcW w:w="5811" w:type="dxa"/>
          </w:tcPr>
          <w:p w14:paraId="33A9FF23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633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Исполнительный директор, Куратор юридического блока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633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Азиатско-Тихоокеанский Банк (АО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633BF" w:rsidRPr="00B91FD5" w14:paraId="2E6F8672" w14:textId="77777777" w:rsidTr="0070409C">
        <w:trPr>
          <w:trHeight w:val="505"/>
        </w:trPr>
        <w:tc>
          <w:tcPr>
            <w:tcW w:w="851" w:type="dxa"/>
            <w:noWrap/>
            <w:hideMark/>
          </w:tcPr>
          <w:p w14:paraId="6EE4F797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0FB4162" w14:textId="77777777" w:rsidR="008633BF" w:rsidRPr="00E57923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Кудрявцев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Александр Юрьевич</w:t>
            </w:r>
          </w:p>
        </w:tc>
        <w:tc>
          <w:tcPr>
            <w:tcW w:w="5811" w:type="dxa"/>
            <w:hideMark/>
          </w:tcPr>
          <w:p w14:paraId="22082B3D" w14:textId="77777777" w:rsidR="008633BF" w:rsidRPr="00B91FD5" w:rsidRDefault="008633BF" w:rsidP="008054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409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И.о. Директора по правовым вопросам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ПАО РОСБАНК</w:t>
            </w:r>
          </w:p>
        </w:tc>
      </w:tr>
      <w:tr w:rsidR="008633BF" w:rsidRPr="00B91FD5" w14:paraId="468141A1" w14:textId="77777777" w:rsidTr="00A80ED5">
        <w:trPr>
          <w:trHeight w:val="693"/>
        </w:trPr>
        <w:tc>
          <w:tcPr>
            <w:tcW w:w="851" w:type="dxa"/>
            <w:noWrap/>
          </w:tcPr>
          <w:p w14:paraId="0785A19A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2C9550C9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Кутовой Павел Яковлевич</w:t>
            </w:r>
          </w:p>
        </w:tc>
        <w:tc>
          <w:tcPr>
            <w:tcW w:w="5811" w:type="dxa"/>
          </w:tcPr>
          <w:p w14:paraId="7748FF90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Партнер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Эрнст энд Янг-оценка и консультационные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4512F0AF" w14:textId="77777777" w:rsidTr="00A80ED5">
        <w:trPr>
          <w:trHeight w:val="693"/>
        </w:trPr>
        <w:tc>
          <w:tcPr>
            <w:tcW w:w="851" w:type="dxa"/>
            <w:noWrap/>
          </w:tcPr>
          <w:p w14:paraId="67BFA350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3DE92E7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662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Кучмасова</w:t>
            </w:r>
            <w:proofErr w:type="spellEnd"/>
            <w:r w:rsidRPr="002662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Ирина Ивановна</w:t>
            </w:r>
          </w:p>
        </w:tc>
        <w:tc>
          <w:tcPr>
            <w:tcW w:w="5811" w:type="dxa"/>
          </w:tcPr>
          <w:p w14:paraId="35A99056" w14:textId="77777777" w:rsidR="008633BF" w:rsidRPr="002662AD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Юридической службы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Вайлдберриз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Банк»</w:t>
            </w:r>
          </w:p>
        </w:tc>
      </w:tr>
      <w:tr w:rsidR="008633BF" w:rsidRPr="00B91FD5" w14:paraId="0426ADFE" w14:textId="77777777" w:rsidTr="00A80ED5">
        <w:trPr>
          <w:trHeight w:val="692"/>
        </w:trPr>
        <w:tc>
          <w:tcPr>
            <w:tcW w:w="851" w:type="dxa"/>
            <w:noWrap/>
            <w:hideMark/>
          </w:tcPr>
          <w:p w14:paraId="02A84152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0BDE8EC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Люшина Елена Александровна</w:t>
            </w:r>
          </w:p>
        </w:tc>
        <w:tc>
          <w:tcPr>
            <w:tcW w:w="5811" w:type="dxa"/>
            <w:hideMark/>
          </w:tcPr>
          <w:p w14:paraId="74192829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Департамента контроля рисков КБ «ЛОКО-Банк» (АО)</w:t>
            </w:r>
          </w:p>
        </w:tc>
      </w:tr>
      <w:tr w:rsidR="00B33E23" w:rsidRPr="00B91FD5" w14:paraId="3308D065" w14:textId="77777777" w:rsidTr="00A80ED5">
        <w:trPr>
          <w:trHeight w:val="692"/>
        </w:trPr>
        <w:tc>
          <w:tcPr>
            <w:tcW w:w="851" w:type="dxa"/>
            <w:noWrap/>
          </w:tcPr>
          <w:p w14:paraId="46839DD2" w14:textId="5B973876" w:rsidR="00B33E23" w:rsidRPr="00B91FD5" w:rsidRDefault="00B33E23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424A58A8" w14:textId="5CE8BD9A" w:rsidR="00B33E23" w:rsidRPr="00B91FD5" w:rsidRDefault="00B33E23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Месилов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Вадим </w:t>
            </w:r>
          </w:p>
        </w:tc>
        <w:tc>
          <w:tcPr>
            <w:tcW w:w="5811" w:type="dxa"/>
          </w:tcPr>
          <w:p w14:paraId="3937F6EE" w14:textId="50AB5CF5" w:rsidR="00B33E23" w:rsidRPr="00B91FD5" w:rsidRDefault="00B33E23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ООО «Банк Точка»</w:t>
            </w:r>
          </w:p>
        </w:tc>
      </w:tr>
      <w:tr w:rsidR="008633BF" w:rsidRPr="00B91FD5" w14:paraId="1BF25EBE" w14:textId="77777777" w:rsidTr="00A80ED5">
        <w:trPr>
          <w:trHeight w:val="704"/>
        </w:trPr>
        <w:tc>
          <w:tcPr>
            <w:tcW w:w="851" w:type="dxa"/>
            <w:noWrap/>
            <w:hideMark/>
          </w:tcPr>
          <w:p w14:paraId="5AED8C43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62ADFD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Мишин Николай Сергеевич</w:t>
            </w:r>
          </w:p>
        </w:tc>
        <w:tc>
          <w:tcPr>
            <w:tcW w:w="5811" w:type="dxa"/>
            <w:hideMark/>
          </w:tcPr>
          <w:p w14:paraId="15DB5FA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 Юридического Департамента ООО «Русфинанс Банк»</w:t>
            </w:r>
          </w:p>
        </w:tc>
      </w:tr>
      <w:tr w:rsidR="008633BF" w:rsidRPr="00B91FD5" w14:paraId="4154AE13" w14:textId="77777777" w:rsidTr="00A80ED5">
        <w:trPr>
          <w:trHeight w:val="407"/>
        </w:trPr>
        <w:tc>
          <w:tcPr>
            <w:tcW w:w="851" w:type="dxa"/>
            <w:noWrap/>
          </w:tcPr>
          <w:p w14:paraId="3C297245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1D119357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Морозова Карина Станиславовна</w:t>
            </w:r>
          </w:p>
        </w:tc>
        <w:tc>
          <w:tcPr>
            <w:tcW w:w="5811" w:type="dxa"/>
          </w:tcPr>
          <w:p w14:paraId="464E3504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управления правового сопровождения НКО НКЦ (АО)</w:t>
            </w:r>
          </w:p>
        </w:tc>
      </w:tr>
      <w:tr w:rsidR="008633BF" w:rsidRPr="00B91FD5" w14:paraId="1BBFD94E" w14:textId="77777777" w:rsidTr="00A80ED5">
        <w:trPr>
          <w:trHeight w:val="693"/>
        </w:trPr>
        <w:tc>
          <w:tcPr>
            <w:tcW w:w="851" w:type="dxa"/>
            <w:noWrap/>
          </w:tcPr>
          <w:p w14:paraId="68A6DDA6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649225D5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Нажмутдинова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Людмила </w:t>
            </w: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Васиьевна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5811" w:type="dxa"/>
          </w:tcPr>
          <w:p w14:paraId="55C2583C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АО КБ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Руснарбанк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5963EE5F" w14:textId="77777777" w:rsidTr="00A80ED5">
        <w:trPr>
          <w:trHeight w:val="970"/>
        </w:trPr>
        <w:tc>
          <w:tcPr>
            <w:tcW w:w="851" w:type="dxa"/>
            <w:noWrap/>
            <w:hideMark/>
          </w:tcPr>
          <w:p w14:paraId="2A004135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6D246B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Павлюкова Валерия Александровна</w:t>
            </w:r>
          </w:p>
        </w:tc>
        <w:tc>
          <w:tcPr>
            <w:tcW w:w="5811" w:type="dxa"/>
            <w:hideMark/>
          </w:tcPr>
          <w:p w14:paraId="2BF10BF1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 Юридического департамента – Заместитель Председателя Правления АО «Тинькофф Банк»</w:t>
            </w:r>
          </w:p>
        </w:tc>
      </w:tr>
      <w:tr w:rsidR="008633BF" w:rsidRPr="00B91FD5" w14:paraId="6C58ADDB" w14:textId="77777777" w:rsidTr="00A80ED5">
        <w:trPr>
          <w:trHeight w:val="683"/>
        </w:trPr>
        <w:tc>
          <w:tcPr>
            <w:tcW w:w="851" w:type="dxa"/>
            <w:noWrap/>
          </w:tcPr>
          <w:p w14:paraId="69BC99D6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03669318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Попов Василий Юрьевич</w:t>
            </w:r>
          </w:p>
        </w:tc>
        <w:tc>
          <w:tcPr>
            <w:tcW w:w="5811" w:type="dxa"/>
          </w:tcPr>
          <w:p w14:paraId="1125A5DC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 юридического департамента Банка Русский Стандарт</w:t>
            </w:r>
          </w:p>
        </w:tc>
      </w:tr>
      <w:tr w:rsidR="008633BF" w:rsidRPr="00B91FD5" w14:paraId="020376D8" w14:textId="77777777" w:rsidTr="00E57923">
        <w:trPr>
          <w:trHeight w:val="397"/>
        </w:trPr>
        <w:tc>
          <w:tcPr>
            <w:tcW w:w="851" w:type="dxa"/>
            <w:noWrap/>
          </w:tcPr>
          <w:p w14:paraId="21128899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5F0F078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Прокопчук М.Н.</w:t>
            </w:r>
          </w:p>
        </w:tc>
        <w:tc>
          <w:tcPr>
            <w:tcW w:w="5811" w:type="dxa"/>
          </w:tcPr>
          <w:p w14:paraId="5EA1D8B5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Юридического отдела НКО «Мобильная карта»</w:t>
            </w:r>
          </w:p>
        </w:tc>
      </w:tr>
      <w:tr w:rsidR="008633BF" w:rsidRPr="00B91FD5" w14:paraId="3A458FEB" w14:textId="77777777" w:rsidTr="00A80ED5">
        <w:trPr>
          <w:trHeight w:val="423"/>
        </w:trPr>
        <w:tc>
          <w:tcPr>
            <w:tcW w:w="851" w:type="dxa"/>
            <w:noWrap/>
            <w:hideMark/>
          </w:tcPr>
          <w:p w14:paraId="59F2DCD6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550EE991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Сатин Дмитрий Григорьевич</w:t>
            </w:r>
          </w:p>
        </w:tc>
        <w:tc>
          <w:tcPr>
            <w:tcW w:w="5811" w:type="dxa"/>
            <w:hideMark/>
          </w:tcPr>
          <w:p w14:paraId="382338C4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Правовой дирекции ПАО РГС Банк</w:t>
            </w:r>
          </w:p>
        </w:tc>
      </w:tr>
      <w:tr w:rsidR="008633BF" w:rsidRPr="00B91FD5" w14:paraId="7BEE8724" w14:textId="77777777" w:rsidTr="00A80ED5">
        <w:trPr>
          <w:trHeight w:val="982"/>
        </w:trPr>
        <w:tc>
          <w:tcPr>
            <w:tcW w:w="851" w:type="dxa"/>
            <w:noWrap/>
            <w:hideMark/>
          </w:tcPr>
          <w:p w14:paraId="19AF069C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A9D5926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Селезнёв Сергей Владимирович</w:t>
            </w:r>
          </w:p>
        </w:tc>
        <w:tc>
          <w:tcPr>
            <w:tcW w:w="5811" w:type="dxa"/>
            <w:hideMark/>
          </w:tcPr>
          <w:p w14:paraId="3171F5C6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Центра по работе с законодательными инициативами ПАО Банк «ФК Открытие»</w:t>
            </w:r>
          </w:p>
        </w:tc>
      </w:tr>
      <w:tr w:rsidR="008633BF" w:rsidRPr="00B91FD5" w14:paraId="08D43745" w14:textId="77777777" w:rsidTr="00A80ED5">
        <w:trPr>
          <w:trHeight w:val="699"/>
        </w:trPr>
        <w:tc>
          <w:tcPr>
            <w:tcW w:w="851" w:type="dxa"/>
            <w:noWrap/>
            <w:hideMark/>
          </w:tcPr>
          <w:p w14:paraId="08C36498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4AF6E014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Селиванова Валерия Александровна</w:t>
            </w:r>
          </w:p>
        </w:tc>
        <w:tc>
          <w:tcPr>
            <w:tcW w:w="5811" w:type="dxa"/>
            <w:hideMark/>
          </w:tcPr>
          <w:p w14:paraId="7BFF3654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Советник Председателя Правления АТБ (ПАО)</w:t>
            </w:r>
          </w:p>
        </w:tc>
      </w:tr>
      <w:tr w:rsidR="008633BF" w:rsidRPr="00B91FD5" w14:paraId="4E724BAB" w14:textId="77777777" w:rsidTr="00A80ED5">
        <w:trPr>
          <w:trHeight w:val="689"/>
        </w:trPr>
        <w:tc>
          <w:tcPr>
            <w:tcW w:w="851" w:type="dxa"/>
            <w:noWrap/>
            <w:hideMark/>
          </w:tcPr>
          <w:p w14:paraId="50590431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0202B980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Сивохин Максим Сергеевич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5811" w:type="dxa"/>
            <w:hideMark/>
          </w:tcPr>
          <w:p w14:paraId="3D9313FB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 Юридического департамента РНКБ Банка (ПАО)</w:t>
            </w:r>
          </w:p>
        </w:tc>
      </w:tr>
      <w:tr w:rsidR="008633BF" w:rsidRPr="00B91FD5" w14:paraId="1FDD8C72" w14:textId="77777777" w:rsidTr="00A80ED5">
        <w:trPr>
          <w:trHeight w:val="693"/>
        </w:trPr>
        <w:tc>
          <w:tcPr>
            <w:tcW w:w="851" w:type="dxa"/>
            <w:noWrap/>
          </w:tcPr>
          <w:p w14:paraId="11CDB48B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1B93EEAC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Смирнов Илья</w:t>
            </w:r>
          </w:p>
        </w:tc>
        <w:tc>
          <w:tcPr>
            <w:tcW w:w="5811" w:type="dxa"/>
          </w:tcPr>
          <w:p w14:paraId="1537FC7A" w14:textId="77777777" w:rsidR="008633BF" w:rsidRPr="00724CEB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Партнер, руководитель юридической практики Консалтинговой компании АЛЬТХАУС</w:t>
            </w:r>
          </w:p>
        </w:tc>
      </w:tr>
      <w:tr w:rsidR="008633BF" w:rsidRPr="00B91FD5" w14:paraId="6047691F" w14:textId="77777777" w:rsidTr="00A80ED5">
        <w:trPr>
          <w:trHeight w:val="715"/>
        </w:trPr>
        <w:tc>
          <w:tcPr>
            <w:tcW w:w="851" w:type="dxa"/>
            <w:noWrap/>
            <w:hideMark/>
          </w:tcPr>
          <w:p w14:paraId="1161A6C4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A476D44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Сумина Ольга Львовна</w:t>
            </w:r>
          </w:p>
        </w:tc>
        <w:tc>
          <w:tcPr>
            <w:tcW w:w="5811" w:type="dxa"/>
            <w:hideMark/>
          </w:tcPr>
          <w:p w14:paraId="5137AF28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Департамента правового обеспечения ООО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ХКФ 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335CF330" w14:textId="77777777" w:rsidTr="00A80ED5">
        <w:trPr>
          <w:trHeight w:val="693"/>
        </w:trPr>
        <w:tc>
          <w:tcPr>
            <w:tcW w:w="851" w:type="dxa"/>
            <w:noWrap/>
          </w:tcPr>
          <w:p w14:paraId="2E98B111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32CD94B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Толокнова Тамара Борисовна</w:t>
            </w:r>
          </w:p>
        </w:tc>
        <w:tc>
          <w:tcPr>
            <w:tcW w:w="5811" w:type="dxa"/>
          </w:tcPr>
          <w:p w14:paraId="13D02660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направления Центра GR, ПАО Сбербанк</w:t>
            </w:r>
          </w:p>
        </w:tc>
      </w:tr>
      <w:tr w:rsidR="008633BF" w:rsidRPr="00B91FD5" w14:paraId="37B1853D" w14:textId="77777777" w:rsidTr="00A80ED5">
        <w:trPr>
          <w:trHeight w:val="705"/>
        </w:trPr>
        <w:tc>
          <w:tcPr>
            <w:tcW w:w="851" w:type="dxa"/>
            <w:noWrap/>
            <w:hideMark/>
          </w:tcPr>
          <w:p w14:paraId="0FEA48C4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29F62FE4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Тяпкина Надежда Серафимовна</w:t>
            </w:r>
          </w:p>
        </w:tc>
        <w:tc>
          <w:tcPr>
            <w:tcW w:w="5811" w:type="dxa"/>
            <w:hideMark/>
          </w:tcPr>
          <w:p w14:paraId="64980981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юридического управления АККСБ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КС 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(ПАО)</w:t>
            </w:r>
          </w:p>
        </w:tc>
      </w:tr>
      <w:tr w:rsidR="008633BF" w:rsidRPr="00B91FD5" w14:paraId="3D460CFF" w14:textId="77777777" w:rsidTr="00A80ED5">
        <w:trPr>
          <w:trHeight w:val="696"/>
        </w:trPr>
        <w:tc>
          <w:tcPr>
            <w:tcW w:w="851" w:type="dxa"/>
            <w:noWrap/>
            <w:hideMark/>
          </w:tcPr>
          <w:p w14:paraId="305133CD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363D139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Ухов Константин Викторович</w:t>
            </w:r>
          </w:p>
        </w:tc>
        <w:tc>
          <w:tcPr>
            <w:tcW w:w="5811" w:type="dxa"/>
            <w:hideMark/>
          </w:tcPr>
          <w:p w14:paraId="60266D90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 Правового департамента АО «Россельхозбанк»</w:t>
            </w:r>
          </w:p>
        </w:tc>
      </w:tr>
      <w:tr w:rsidR="008633BF" w:rsidRPr="00B91FD5" w14:paraId="78C27551" w14:textId="77777777" w:rsidTr="00A80ED5">
        <w:trPr>
          <w:trHeight w:val="970"/>
        </w:trPr>
        <w:tc>
          <w:tcPr>
            <w:tcW w:w="851" w:type="dxa"/>
            <w:noWrap/>
            <w:hideMark/>
          </w:tcPr>
          <w:p w14:paraId="436D6AC1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57A538F7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Ушаков Дмитрий Александрович</w:t>
            </w:r>
          </w:p>
        </w:tc>
        <w:tc>
          <w:tcPr>
            <w:tcW w:w="5811" w:type="dxa"/>
            <w:hideMark/>
          </w:tcPr>
          <w:p w14:paraId="7887472D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Заместитель начальника Управления по работе с органами государственной власти и общественными организациями, Банк ВТБ ПАО</w:t>
            </w:r>
          </w:p>
        </w:tc>
      </w:tr>
      <w:tr w:rsidR="008633BF" w:rsidRPr="00B91FD5" w14:paraId="208DEA47" w14:textId="77777777" w:rsidTr="00A80ED5">
        <w:trPr>
          <w:trHeight w:val="715"/>
        </w:trPr>
        <w:tc>
          <w:tcPr>
            <w:tcW w:w="851" w:type="dxa"/>
            <w:noWrap/>
            <w:hideMark/>
          </w:tcPr>
          <w:p w14:paraId="571B9AE3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5911D70C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Фролова Наталья Алексеевна</w:t>
            </w:r>
          </w:p>
        </w:tc>
        <w:tc>
          <w:tcPr>
            <w:tcW w:w="5811" w:type="dxa"/>
            <w:hideMark/>
          </w:tcPr>
          <w:p w14:paraId="1C73C65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Юридического департамента АО «Тойота Банк»</w:t>
            </w:r>
          </w:p>
        </w:tc>
      </w:tr>
      <w:tr w:rsidR="008633BF" w:rsidRPr="00B91FD5" w14:paraId="7DA42DA2" w14:textId="77777777" w:rsidTr="00A80ED5">
        <w:trPr>
          <w:trHeight w:val="257"/>
        </w:trPr>
        <w:tc>
          <w:tcPr>
            <w:tcW w:w="851" w:type="dxa"/>
            <w:noWrap/>
            <w:hideMark/>
          </w:tcPr>
          <w:p w14:paraId="7F616F5E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hideMark/>
          </w:tcPr>
          <w:p w14:paraId="57FA7796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Хохрина Галина Анатольевна</w:t>
            </w:r>
          </w:p>
        </w:tc>
        <w:tc>
          <w:tcPr>
            <w:tcW w:w="5811" w:type="dxa"/>
            <w:hideMark/>
          </w:tcPr>
          <w:p w14:paraId="3ECA9AD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Советник по правовым вопросам АКБ «АЭБ»</w:t>
            </w:r>
          </w:p>
        </w:tc>
      </w:tr>
      <w:tr w:rsidR="008633BF" w:rsidRPr="00B91FD5" w14:paraId="3CB5BC54" w14:textId="77777777" w:rsidTr="00A80ED5">
        <w:trPr>
          <w:trHeight w:val="429"/>
        </w:trPr>
        <w:tc>
          <w:tcPr>
            <w:tcW w:w="851" w:type="dxa"/>
            <w:noWrap/>
            <w:hideMark/>
          </w:tcPr>
          <w:p w14:paraId="1E778AC7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B13AF8F" w14:textId="77777777" w:rsidR="008633BF" w:rsidRPr="0031782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Чайкрвская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Полина Вадимовна</w:t>
            </w:r>
          </w:p>
        </w:tc>
        <w:tc>
          <w:tcPr>
            <w:tcW w:w="5811" w:type="dxa"/>
            <w:hideMark/>
          </w:tcPr>
          <w:p w14:paraId="6D42F4C9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1782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 Юридического департамента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ПАО КБ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Восточный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4F63897D" w14:textId="77777777" w:rsidTr="00A80ED5">
        <w:trPr>
          <w:trHeight w:val="679"/>
        </w:trPr>
        <w:tc>
          <w:tcPr>
            <w:tcW w:w="851" w:type="dxa"/>
            <w:noWrap/>
            <w:hideMark/>
          </w:tcPr>
          <w:p w14:paraId="2306BF5B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54E7BB8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Чернявский Игорь Валерьевич</w:t>
            </w:r>
          </w:p>
        </w:tc>
        <w:tc>
          <w:tcPr>
            <w:tcW w:w="5811" w:type="dxa"/>
            <w:hideMark/>
          </w:tcPr>
          <w:p w14:paraId="59132AF3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Директор Департамента правового обеспечения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ЧЕЛИНДБАНК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4890BACB" w14:textId="77777777" w:rsidTr="00A80ED5">
        <w:trPr>
          <w:trHeight w:val="703"/>
        </w:trPr>
        <w:tc>
          <w:tcPr>
            <w:tcW w:w="851" w:type="dxa"/>
            <w:noWrap/>
            <w:hideMark/>
          </w:tcPr>
          <w:p w14:paraId="389E58C0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2DBF9D83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Чиликина Евгения Владимировна</w:t>
            </w:r>
          </w:p>
        </w:tc>
        <w:tc>
          <w:tcPr>
            <w:tcW w:w="5811" w:type="dxa"/>
            <w:hideMark/>
          </w:tcPr>
          <w:p w14:paraId="2B0A6350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Заместитель Председателя Правления КИВИ Банк (АО)</w:t>
            </w:r>
          </w:p>
        </w:tc>
      </w:tr>
      <w:tr w:rsidR="008633BF" w:rsidRPr="00B91FD5" w14:paraId="5F9391F0" w14:textId="77777777" w:rsidTr="00A80ED5">
        <w:trPr>
          <w:trHeight w:val="685"/>
        </w:trPr>
        <w:tc>
          <w:tcPr>
            <w:tcW w:w="851" w:type="dxa"/>
            <w:noWrap/>
            <w:hideMark/>
          </w:tcPr>
          <w:p w14:paraId="735AE991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01BF4821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Чумаевская Елена Александровна</w:t>
            </w:r>
          </w:p>
        </w:tc>
        <w:tc>
          <w:tcPr>
            <w:tcW w:w="5811" w:type="dxa"/>
            <w:hideMark/>
          </w:tcPr>
          <w:p w14:paraId="223ED58F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Правового Управления, член Правления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БАНК СГБ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0DEDF852" w14:textId="77777777" w:rsidTr="00A80ED5">
        <w:trPr>
          <w:trHeight w:val="53"/>
        </w:trPr>
        <w:tc>
          <w:tcPr>
            <w:tcW w:w="851" w:type="dxa"/>
            <w:noWrap/>
          </w:tcPr>
          <w:p w14:paraId="3B527D81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</w:tcPr>
          <w:p w14:paraId="66A5851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Чуфаровский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Олег Юрьевич</w:t>
            </w:r>
          </w:p>
        </w:tc>
        <w:tc>
          <w:tcPr>
            <w:tcW w:w="5811" w:type="dxa"/>
          </w:tcPr>
          <w:p w14:paraId="76F0C622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Юридического департамента ПАО Банк ЗЕНИТ</w:t>
            </w:r>
          </w:p>
        </w:tc>
      </w:tr>
      <w:tr w:rsidR="008633BF" w:rsidRPr="00B91FD5" w14:paraId="44F742B9" w14:textId="77777777" w:rsidTr="00A80ED5">
        <w:trPr>
          <w:trHeight w:val="695"/>
        </w:trPr>
        <w:tc>
          <w:tcPr>
            <w:tcW w:w="851" w:type="dxa"/>
            <w:noWrap/>
            <w:hideMark/>
          </w:tcPr>
          <w:p w14:paraId="7D5C1FE7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5240D103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Шашкова Инна Анатольевна</w:t>
            </w:r>
          </w:p>
        </w:tc>
        <w:tc>
          <w:tcPr>
            <w:tcW w:w="5811" w:type="dxa"/>
            <w:hideMark/>
          </w:tcPr>
          <w:p w14:paraId="1B9F2FB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Советник Председателя правления ООО «Экспобанк»</w:t>
            </w:r>
          </w:p>
        </w:tc>
      </w:tr>
      <w:tr w:rsidR="008633BF" w:rsidRPr="00B91FD5" w14:paraId="35BFD324" w14:textId="77777777" w:rsidTr="00A80ED5">
        <w:trPr>
          <w:trHeight w:val="701"/>
        </w:trPr>
        <w:tc>
          <w:tcPr>
            <w:tcW w:w="851" w:type="dxa"/>
            <w:noWrap/>
            <w:hideMark/>
          </w:tcPr>
          <w:p w14:paraId="5CC77D9C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C2AB1AC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Эльманин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Владимир Сергеевич</w:t>
            </w:r>
          </w:p>
        </w:tc>
        <w:tc>
          <w:tcPr>
            <w:tcW w:w="5811" w:type="dxa"/>
            <w:hideMark/>
          </w:tcPr>
          <w:p w14:paraId="3CEEF1D2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Председатель Правления 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ПЕРВОУРАЛЬСКБАНК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33BF" w:rsidRPr="00B91FD5" w14:paraId="1CD9249A" w14:textId="77777777" w:rsidTr="00A80ED5">
        <w:trPr>
          <w:trHeight w:val="693"/>
        </w:trPr>
        <w:tc>
          <w:tcPr>
            <w:tcW w:w="851" w:type="dxa"/>
            <w:noWrap/>
            <w:hideMark/>
          </w:tcPr>
          <w:p w14:paraId="1B13DB5B" w14:textId="77777777" w:rsidR="008633BF" w:rsidRPr="00B91FD5" w:rsidRDefault="008633BF" w:rsidP="00B91FD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14:paraId="63D2EC47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Ячевская</w:t>
            </w:r>
            <w:proofErr w:type="spellEnd"/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Светлана Викторовна</w:t>
            </w:r>
          </w:p>
        </w:tc>
        <w:tc>
          <w:tcPr>
            <w:tcW w:w="5811" w:type="dxa"/>
            <w:hideMark/>
          </w:tcPr>
          <w:p w14:paraId="2DBF3ECE" w14:textId="77777777" w:rsidR="008633BF" w:rsidRPr="00B91FD5" w:rsidRDefault="008633BF" w:rsidP="00B91F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Заместитель Председателя Внешэкономбанка - член Правления Внешэкономбанк</w:t>
            </w:r>
          </w:p>
        </w:tc>
      </w:tr>
      <w:tr w:rsidR="008D557D" w:rsidRPr="00B91FD5" w14:paraId="669ECBFF" w14:textId="40F8AF40" w:rsidTr="00A80ED5">
        <w:trPr>
          <w:trHeight w:val="687"/>
        </w:trPr>
        <w:tc>
          <w:tcPr>
            <w:tcW w:w="9781" w:type="dxa"/>
            <w:gridSpan w:val="3"/>
            <w:shd w:val="clear" w:color="auto" w:fill="D9E2F3" w:themeFill="accent1" w:themeFillTint="33"/>
            <w:noWrap/>
            <w:vAlign w:val="center"/>
          </w:tcPr>
          <w:p w14:paraId="7D55FB83" w14:textId="6049BBC7" w:rsidR="008D557D" w:rsidRPr="00B91FD5" w:rsidRDefault="008D557D" w:rsidP="00B91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 от Ассоциации</w:t>
            </w:r>
          </w:p>
        </w:tc>
      </w:tr>
      <w:tr w:rsidR="008D557D" w:rsidRPr="00B91FD5" w14:paraId="5ADD82F1" w14:textId="719A78BE" w:rsidTr="00A80ED5">
        <w:trPr>
          <w:trHeight w:val="693"/>
        </w:trPr>
        <w:tc>
          <w:tcPr>
            <w:tcW w:w="3970" w:type="dxa"/>
            <w:gridSpan w:val="2"/>
            <w:noWrap/>
          </w:tcPr>
          <w:p w14:paraId="237812B7" w14:textId="3FD8F39D" w:rsidR="008D557D" w:rsidRPr="00B91FD5" w:rsidRDefault="008D557D" w:rsidP="00B91F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hAnsi="Times New Roman" w:cs="Times New Roman"/>
                <w:sz w:val="26"/>
                <w:szCs w:val="26"/>
              </w:rPr>
              <w:t>Козлачков Анатолий Анатольевич</w:t>
            </w:r>
          </w:p>
        </w:tc>
        <w:tc>
          <w:tcPr>
            <w:tcW w:w="5811" w:type="dxa"/>
          </w:tcPr>
          <w:p w14:paraId="2988F2D6" w14:textId="7F312511" w:rsidR="008D557D" w:rsidRPr="00A80ED5" w:rsidRDefault="008D557D" w:rsidP="00B91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D5">
              <w:rPr>
                <w:rFonts w:ascii="Times New Roman" w:hAnsi="Times New Roman" w:cs="Times New Roman"/>
                <w:sz w:val="26"/>
                <w:szCs w:val="26"/>
              </w:rPr>
              <w:t>Курирующий Вице – президент</w:t>
            </w:r>
            <w:r w:rsidR="00A80ED5" w:rsidRPr="00A80E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072B02D" w14:textId="6A6F1C46" w:rsidR="008D557D" w:rsidRPr="00317825" w:rsidRDefault="00000000" w:rsidP="00B91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8D557D" w:rsidRPr="00B91FD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aak</w:t>
              </w:r>
              <w:r w:rsidR="008D557D" w:rsidRPr="00B91FD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D557D" w:rsidRPr="00B91FD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asros</w:t>
              </w:r>
              <w:r w:rsidR="008D557D" w:rsidRPr="00B91FD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D557D" w:rsidRPr="00B91FD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D557D" w:rsidRPr="00B91FD5">
              <w:rPr>
                <w:rFonts w:ascii="Times New Roman" w:hAnsi="Times New Roman" w:cs="Times New Roman"/>
                <w:sz w:val="26"/>
                <w:szCs w:val="26"/>
              </w:rPr>
              <w:t>, (495) 785 299</w:t>
            </w:r>
            <w:r w:rsidR="00A80ED5" w:rsidRPr="003178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557D" w:rsidRPr="00B91FD5" w14:paraId="2FFAA9C2" w14:textId="66F104BF" w:rsidTr="00A80ED5">
        <w:trPr>
          <w:trHeight w:val="693"/>
        </w:trPr>
        <w:tc>
          <w:tcPr>
            <w:tcW w:w="3970" w:type="dxa"/>
            <w:gridSpan w:val="2"/>
            <w:noWrap/>
          </w:tcPr>
          <w:p w14:paraId="5589C221" w14:textId="1AA37736" w:rsidR="008D557D" w:rsidRPr="00B91FD5" w:rsidRDefault="008D557D" w:rsidP="00B91F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91FD5">
              <w:rPr>
                <w:rFonts w:ascii="Times New Roman" w:hAnsi="Times New Roman" w:cs="Times New Roman"/>
                <w:sz w:val="26"/>
                <w:szCs w:val="26"/>
              </w:rPr>
              <w:t>Зотова Мария Дмитриевна</w:t>
            </w:r>
          </w:p>
        </w:tc>
        <w:tc>
          <w:tcPr>
            <w:tcW w:w="5811" w:type="dxa"/>
          </w:tcPr>
          <w:p w14:paraId="3F6DFE24" w14:textId="7D2B9E1B" w:rsidR="008D557D" w:rsidRPr="00A80ED5" w:rsidRDefault="008D557D" w:rsidP="00B91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FD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ведущий специалист Правового управления</w:t>
            </w:r>
            <w:r w:rsidR="00A80ED5" w:rsidRPr="00A80E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0E944A1" w14:textId="5E385841" w:rsidR="008D557D" w:rsidRPr="00B91FD5" w:rsidRDefault="00000000" w:rsidP="00B91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A80ED5" w:rsidRPr="00C418F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zakon</w:t>
              </w:r>
              <w:r w:rsidR="00A80ED5" w:rsidRPr="00C41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A80ED5" w:rsidRPr="00C418F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asros</w:t>
              </w:r>
              <w:r w:rsidR="00A80ED5" w:rsidRPr="00C41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A80ED5" w:rsidRPr="00C418F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D557D" w:rsidRPr="00B91FD5">
              <w:rPr>
                <w:rFonts w:ascii="Times New Roman" w:hAnsi="Times New Roman" w:cs="Times New Roman"/>
                <w:sz w:val="26"/>
                <w:szCs w:val="26"/>
              </w:rPr>
              <w:t>; (495) 785 2990 (доб. 114)</w:t>
            </w:r>
          </w:p>
        </w:tc>
      </w:tr>
    </w:tbl>
    <w:p w14:paraId="79240CC6" w14:textId="770AF40C" w:rsidR="003C20CE" w:rsidRPr="00B91FD5" w:rsidRDefault="003C20CE" w:rsidP="00B91FD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7A4174C1" w14:textId="3C290ED1" w:rsidR="003C20CE" w:rsidRPr="00B91FD5" w:rsidRDefault="003C20CE" w:rsidP="00B91FD5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3C20CE" w:rsidRPr="00B91FD5" w:rsidSect="00E235B0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290C" w14:textId="77777777" w:rsidR="00E235B0" w:rsidRDefault="00E235B0" w:rsidP="00893953">
      <w:pPr>
        <w:spacing w:after="0" w:line="240" w:lineRule="auto"/>
      </w:pPr>
      <w:r>
        <w:separator/>
      </w:r>
    </w:p>
  </w:endnote>
  <w:endnote w:type="continuationSeparator" w:id="0">
    <w:p w14:paraId="61B7A980" w14:textId="77777777" w:rsidR="00E235B0" w:rsidRDefault="00E235B0" w:rsidP="008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320157"/>
      <w:docPartObj>
        <w:docPartGallery w:val="Page Numbers (Bottom of Page)"/>
        <w:docPartUnique/>
      </w:docPartObj>
    </w:sdtPr>
    <w:sdtContent>
      <w:p w14:paraId="22FDB111" w14:textId="0EE17A91" w:rsidR="00893953" w:rsidRDefault="00893953">
        <w:pPr>
          <w:pStyle w:val="a7"/>
          <w:jc w:val="center"/>
        </w:pPr>
        <w:r w:rsidRPr="00893953">
          <w:rPr>
            <w:rFonts w:ascii="Times New Roman" w:hAnsi="Times New Roman" w:cs="Times New Roman"/>
          </w:rPr>
          <w:fldChar w:fldCharType="begin"/>
        </w:r>
        <w:r w:rsidRPr="00893953">
          <w:rPr>
            <w:rFonts w:ascii="Times New Roman" w:hAnsi="Times New Roman" w:cs="Times New Roman"/>
          </w:rPr>
          <w:instrText>PAGE   \* MERGEFORMAT</w:instrText>
        </w:r>
        <w:r w:rsidRPr="00893953">
          <w:rPr>
            <w:rFonts w:ascii="Times New Roman" w:hAnsi="Times New Roman" w:cs="Times New Roman"/>
          </w:rPr>
          <w:fldChar w:fldCharType="separate"/>
        </w:r>
        <w:r w:rsidR="00222E48">
          <w:rPr>
            <w:rFonts w:ascii="Times New Roman" w:hAnsi="Times New Roman" w:cs="Times New Roman"/>
            <w:noProof/>
          </w:rPr>
          <w:t>3</w:t>
        </w:r>
        <w:r w:rsidRPr="00893953">
          <w:rPr>
            <w:rFonts w:ascii="Times New Roman" w:hAnsi="Times New Roman" w:cs="Times New Roman"/>
          </w:rPr>
          <w:fldChar w:fldCharType="end"/>
        </w:r>
      </w:p>
    </w:sdtContent>
  </w:sdt>
  <w:p w14:paraId="4CAC6AB7" w14:textId="77777777" w:rsidR="00893953" w:rsidRDefault="008939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2279" w14:textId="77777777" w:rsidR="00E235B0" w:rsidRDefault="00E235B0" w:rsidP="00893953">
      <w:pPr>
        <w:spacing w:after="0" w:line="240" w:lineRule="auto"/>
      </w:pPr>
      <w:r>
        <w:separator/>
      </w:r>
    </w:p>
  </w:footnote>
  <w:footnote w:type="continuationSeparator" w:id="0">
    <w:p w14:paraId="716145DF" w14:textId="77777777" w:rsidR="00E235B0" w:rsidRDefault="00E235B0" w:rsidP="0089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184"/>
    <w:multiLevelType w:val="hybridMultilevel"/>
    <w:tmpl w:val="F5FC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1E1C"/>
    <w:multiLevelType w:val="hybridMultilevel"/>
    <w:tmpl w:val="BB6E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30755">
    <w:abstractNumId w:val="0"/>
  </w:num>
  <w:num w:numId="2" w16cid:durableId="189080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8F"/>
    <w:rsid w:val="0002404F"/>
    <w:rsid w:val="00077064"/>
    <w:rsid w:val="00085F8F"/>
    <w:rsid w:val="00177363"/>
    <w:rsid w:val="001E4C92"/>
    <w:rsid w:val="00221165"/>
    <w:rsid w:val="00222E48"/>
    <w:rsid w:val="00223603"/>
    <w:rsid w:val="002662AD"/>
    <w:rsid w:val="00317825"/>
    <w:rsid w:val="00395913"/>
    <w:rsid w:val="003C20CE"/>
    <w:rsid w:val="003D2FD6"/>
    <w:rsid w:val="003F13F0"/>
    <w:rsid w:val="003F4A83"/>
    <w:rsid w:val="00475912"/>
    <w:rsid w:val="004834FC"/>
    <w:rsid w:val="004A6693"/>
    <w:rsid w:val="004C1E4B"/>
    <w:rsid w:val="004D6999"/>
    <w:rsid w:val="004D7F3D"/>
    <w:rsid w:val="0051078A"/>
    <w:rsid w:val="00592952"/>
    <w:rsid w:val="005B4CC9"/>
    <w:rsid w:val="005F02BE"/>
    <w:rsid w:val="00615DE0"/>
    <w:rsid w:val="00650D68"/>
    <w:rsid w:val="00694D12"/>
    <w:rsid w:val="006D44F4"/>
    <w:rsid w:val="0070409C"/>
    <w:rsid w:val="00724CEB"/>
    <w:rsid w:val="007864D2"/>
    <w:rsid w:val="007A0840"/>
    <w:rsid w:val="007E498C"/>
    <w:rsid w:val="008054F6"/>
    <w:rsid w:val="008633BF"/>
    <w:rsid w:val="008643F1"/>
    <w:rsid w:val="00887543"/>
    <w:rsid w:val="00893953"/>
    <w:rsid w:val="008D15CD"/>
    <w:rsid w:val="008D557D"/>
    <w:rsid w:val="009037D7"/>
    <w:rsid w:val="00967140"/>
    <w:rsid w:val="00991ED0"/>
    <w:rsid w:val="009A6984"/>
    <w:rsid w:val="009E03CD"/>
    <w:rsid w:val="00A45CAE"/>
    <w:rsid w:val="00A80ED5"/>
    <w:rsid w:val="00A92582"/>
    <w:rsid w:val="00B30699"/>
    <w:rsid w:val="00B33E23"/>
    <w:rsid w:val="00B44B29"/>
    <w:rsid w:val="00B74CB3"/>
    <w:rsid w:val="00B91FD5"/>
    <w:rsid w:val="00BA6EF0"/>
    <w:rsid w:val="00BD761F"/>
    <w:rsid w:val="00BF6DE6"/>
    <w:rsid w:val="00C07C88"/>
    <w:rsid w:val="00C444B8"/>
    <w:rsid w:val="00C45E68"/>
    <w:rsid w:val="00C807A1"/>
    <w:rsid w:val="00D15026"/>
    <w:rsid w:val="00D25D8B"/>
    <w:rsid w:val="00DB2839"/>
    <w:rsid w:val="00E235B0"/>
    <w:rsid w:val="00E33860"/>
    <w:rsid w:val="00E37C37"/>
    <w:rsid w:val="00E41F75"/>
    <w:rsid w:val="00E57923"/>
    <w:rsid w:val="00E74D6C"/>
    <w:rsid w:val="00E81669"/>
    <w:rsid w:val="00F058E2"/>
    <w:rsid w:val="00F23B2E"/>
    <w:rsid w:val="00F272BE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2F1E"/>
  <w15:chartTrackingRefBased/>
  <w15:docId w15:val="{ACE160C9-BC56-44E4-A08B-DA31E3C1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B3"/>
    <w:rPr>
      <w:color w:val="0000FF"/>
      <w:u w:val="single"/>
    </w:rPr>
  </w:style>
  <w:style w:type="table" w:styleId="a4">
    <w:name w:val="Table Grid"/>
    <w:basedOn w:val="a1"/>
    <w:uiPriority w:val="39"/>
    <w:rsid w:val="00B7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953"/>
  </w:style>
  <w:style w:type="paragraph" w:styleId="a7">
    <w:name w:val="footer"/>
    <w:basedOn w:val="a"/>
    <w:link w:val="a8"/>
    <w:uiPriority w:val="99"/>
    <w:unhideWhenUsed/>
    <w:rsid w:val="0089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953"/>
  </w:style>
  <w:style w:type="paragraph" w:styleId="a9">
    <w:name w:val="List Paragraph"/>
    <w:basedOn w:val="a"/>
    <w:uiPriority w:val="34"/>
    <w:qFormat/>
    <w:rsid w:val="00694D12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27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on@asr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k@as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269B-096F-4108-B394-3538A1A1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Зотова</dc:creator>
  <cp:keywords/>
  <dc:description/>
  <cp:lastModifiedBy>Мария Зотова</cp:lastModifiedBy>
  <cp:revision>2</cp:revision>
  <dcterms:created xsi:type="dcterms:W3CDTF">2024-01-19T12:10:00Z</dcterms:created>
  <dcterms:modified xsi:type="dcterms:W3CDTF">2024-01-19T12:10:00Z</dcterms:modified>
</cp:coreProperties>
</file>