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69" w:rsidRDefault="00D61D16" w:rsidP="000535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3106">
        <w:rPr>
          <w:noProof/>
          <w:sz w:val="26"/>
          <w:szCs w:val="26"/>
        </w:rPr>
        <w:drawing>
          <wp:inline distT="0" distB="0" distL="0" distR="0" wp14:anchorId="0D848276" wp14:editId="2F8DA5DC">
            <wp:extent cx="1227455" cy="1042035"/>
            <wp:effectExtent l="0" t="0" r="0" b="571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16" w:rsidRPr="001575E6" w:rsidRDefault="00D61D16" w:rsidP="00D61D16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2F179E" w:rsidRPr="001575E6" w:rsidRDefault="000535AE" w:rsidP="00D61D16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D61D16" w:rsidRPr="001575E6">
        <w:rPr>
          <w:rFonts w:ascii="Times New Roman" w:hAnsi="Times New Roman" w:cs="Times New Roman"/>
          <w:b/>
          <w:sz w:val="26"/>
          <w:szCs w:val="26"/>
        </w:rPr>
        <w:t>я</w:t>
      </w:r>
      <w:r w:rsidRPr="001575E6">
        <w:rPr>
          <w:rFonts w:ascii="Times New Roman" w:hAnsi="Times New Roman" w:cs="Times New Roman"/>
          <w:b/>
          <w:sz w:val="26"/>
          <w:szCs w:val="26"/>
        </w:rPr>
        <w:t xml:space="preserve"> Комитета по </w:t>
      </w:r>
      <w:r w:rsidR="00D61D16" w:rsidRPr="001575E6">
        <w:rPr>
          <w:rFonts w:ascii="Times New Roman" w:hAnsi="Times New Roman" w:cs="Times New Roman"/>
          <w:b/>
          <w:sz w:val="26"/>
          <w:szCs w:val="26"/>
        </w:rPr>
        <w:t>малому и среднему бизнесу:</w:t>
      </w:r>
      <w:r w:rsidRPr="001575E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42FB6" w:rsidRPr="001575E6" w:rsidRDefault="002635A2" w:rsidP="000535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42FB6" w:rsidRPr="001575E6">
        <w:rPr>
          <w:rFonts w:ascii="Times New Roman" w:hAnsi="Times New Roman" w:cs="Times New Roman"/>
          <w:b/>
          <w:color w:val="000000"/>
          <w:sz w:val="26"/>
          <w:szCs w:val="26"/>
        </w:rPr>
        <w:t>Цифровые технологи</w:t>
      </w:r>
      <w:r w:rsidR="009D2C25" w:rsidRPr="001575E6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B42FB6" w:rsidRPr="001575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малого бизнеса</w:t>
      </w:r>
      <w:r w:rsidRPr="001575E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B42FB6" w:rsidRPr="001575E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D61D16" w:rsidRPr="001575E6" w:rsidRDefault="00D61D16" w:rsidP="00D61D16">
      <w:pPr>
        <w:ind w:left="4536"/>
        <w:rPr>
          <w:rFonts w:ascii="Times New Roman" w:hAnsi="Times New Roman" w:cs="Times New Roman"/>
          <w:sz w:val="12"/>
          <w:szCs w:val="12"/>
        </w:rPr>
      </w:pPr>
    </w:p>
    <w:p w:rsidR="00D61D16" w:rsidRPr="001575E6" w:rsidRDefault="00D61D16" w:rsidP="00D61D16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75E6">
        <w:rPr>
          <w:rFonts w:ascii="Times New Roman" w:hAnsi="Times New Roman" w:cs="Times New Roman"/>
          <w:sz w:val="26"/>
          <w:szCs w:val="26"/>
        </w:rPr>
        <w:t xml:space="preserve">Дата проведения: 12 апреля 2019 года  </w:t>
      </w:r>
    </w:p>
    <w:p w:rsidR="00D61D16" w:rsidRPr="001575E6" w:rsidRDefault="00D61D16" w:rsidP="00D61D16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75E6">
        <w:rPr>
          <w:rFonts w:ascii="Times New Roman" w:hAnsi="Times New Roman" w:cs="Times New Roman"/>
          <w:sz w:val="26"/>
          <w:szCs w:val="26"/>
        </w:rPr>
        <w:t>Время проведения: 12-00 – 14-00 часов</w:t>
      </w:r>
    </w:p>
    <w:p w:rsidR="00D61D16" w:rsidRPr="001575E6" w:rsidRDefault="00D61D16" w:rsidP="00D61D16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575E6">
        <w:rPr>
          <w:rFonts w:ascii="Times New Roman" w:hAnsi="Times New Roman" w:cs="Times New Roman"/>
          <w:sz w:val="26"/>
          <w:szCs w:val="26"/>
        </w:rPr>
        <w:t xml:space="preserve">Место проведения: зал Москва отеля Ритц Карлтон </w:t>
      </w:r>
      <w:r w:rsidRPr="001575E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575E6">
        <w:rPr>
          <w:rFonts w:ascii="Times New Roman" w:hAnsi="Times New Roman" w:cs="Times New Roman"/>
          <w:sz w:val="26"/>
          <w:szCs w:val="26"/>
        </w:rPr>
        <w:t>Москва</w:t>
      </w:r>
      <w:r w:rsidRPr="001575E6">
        <w:rPr>
          <w:rFonts w:ascii="Times New Roman" w:hAnsi="Times New Roman" w:cs="Times New Roman"/>
          <w:color w:val="000000"/>
          <w:sz w:val="26"/>
          <w:szCs w:val="26"/>
        </w:rPr>
        <w:t>, ул. Тверская 3).</w:t>
      </w:r>
    </w:p>
    <w:p w:rsidR="000535AE" w:rsidRPr="001575E6" w:rsidRDefault="000535AE" w:rsidP="00D61D16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41865" w:rsidRPr="001575E6" w:rsidRDefault="001575E6" w:rsidP="002418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sz w:val="26"/>
          <w:szCs w:val="26"/>
        </w:rPr>
        <w:t>О мероприятиях по достижению целей национального проекта «Малое и среднее предпринимательство и поддержка индивидуальной предпринимательской инициативы»</w:t>
      </w:r>
    </w:p>
    <w:p w:rsidR="00241865" w:rsidRDefault="00425649" w:rsidP="00241865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865">
        <w:rPr>
          <w:rFonts w:ascii="Times New Roman" w:hAnsi="Times New Roman" w:cs="Times New Roman"/>
          <w:sz w:val="26"/>
          <w:szCs w:val="26"/>
        </w:rPr>
        <w:t>О</w:t>
      </w:r>
      <w:r w:rsidR="00D04D77" w:rsidRPr="00241865">
        <w:rPr>
          <w:rFonts w:ascii="Times New Roman" w:hAnsi="Times New Roman" w:cs="Times New Roman"/>
          <w:sz w:val="26"/>
          <w:szCs w:val="26"/>
        </w:rPr>
        <w:t xml:space="preserve"> реализации Дорожной карты Банка России по развитию </w:t>
      </w:r>
      <w:r w:rsidRPr="00241865">
        <w:rPr>
          <w:rFonts w:ascii="Times New Roman" w:hAnsi="Times New Roman" w:cs="Times New Roman"/>
          <w:sz w:val="26"/>
          <w:szCs w:val="26"/>
        </w:rPr>
        <w:t>финансирования субъектов</w:t>
      </w:r>
      <w:r w:rsidR="00D04D77" w:rsidRPr="00241865">
        <w:rPr>
          <w:rFonts w:ascii="Times New Roman" w:hAnsi="Times New Roman" w:cs="Times New Roman"/>
          <w:sz w:val="26"/>
          <w:szCs w:val="26"/>
        </w:rPr>
        <w:t xml:space="preserve"> МСП</w:t>
      </w:r>
      <w:r w:rsidR="002418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865" w:rsidRPr="00241865" w:rsidRDefault="00241865" w:rsidP="00241865">
      <w:pPr>
        <w:pStyle w:val="a3"/>
        <w:numPr>
          <w:ilvl w:val="1"/>
          <w:numId w:val="7"/>
        </w:numPr>
        <w:spacing w:after="4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41865">
        <w:rPr>
          <w:rFonts w:ascii="Times New Roman" w:hAnsi="Times New Roman" w:cs="Times New Roman"/>
          <w:sz w:val="26"/>
          <w:szCs w:val="26"/>
        </w:rPr>
        <w:t xml:space="preserve">б участии банков в программах </w:t>
      </w:r>
      <w:r w:rsidR="001575E6">
        <w:rPr>
          <w:rFonts w:ascii="Times New Roman" w:hAnsi="Times New Roman" w:cs="Times New Roman"/>
          <w:sz w:val="26"/>
          <w:szCs w:val="26"/>
        </w:rPr>
        <w:t xml:space="preserve">стимулирования </w:t>
      </w:r>
      <w:r w:rsidR="00A64917">
        <w:rPr>
          <w:rFonts w:ascii="Times New Roman" w:hAnsi="Times New Roman" w:cs="Times New Roman"/>
          <w:sz w:val="26"/>
          <w:szCs w:val="26"/>
        </w:rPr>
        <w:t xml:space="preserve">и субсидирования </w:t>
      </w:r>
      <w:r w:rsidR="001575E6">
        <w:rPr>
          <w:rFonts w:ascii="Times New Roman" w:hAnsi="Times New Roman" w:cs="Times New Roman"/>
          <w:sz w:val="26"/>
          <w:szCs w:val="26"/>
        </w:rPr>
        <w:t xml:space="preserve">кредитования </w:t>
      </w:r>
      <w:r w:rsidRPr="00241865">
        <w:rPr>
          <w:rFonts w:ascii="Times New Roman" w:hAnsi="Times New Roman" w:cs="Times New Roman"/>
          <w:sz w:val="26"/>
          <w:szCs w:val="26"/>
        </w:rPr>
        <w:t xml:space="preserve">субъектов МСП. </w:t>
      </w:r>
    </w:p>
    <w:p w:rsidR="00241865" w:rsidRDefault="00241865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865">
        <w:rPr>
          <w:rFonts w:ascii="Times New Roman" w:hAnsi="Times New Roman" w:cs="Times New Roman"/>
          <w:sz w:val="26"/>
          <w:szCs w:val="26"/>
        </w:rPr>
        <w:t>В.В. Прибытков – заместитель директора Департамента банковского регулирования Банка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1865" w:rsidRDefault="00241865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Р.И. Марков – советник экономический,</w:t>
      </w:r>
      <w:r w:rsidRPr="00241865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1865">
        <w:rPr>
          <w:rFonts w:ascii="Times New Roman" w:hAnsi="Times New Roman" w:cs="Times New Roman"/>
          <w:sz w:val="26"/>
          <w:szCs w:val="26"/>
        </w:rPr>
        <w:t xml:space="preserve"> по защите прав потребителей и обеспечению доступности финансовых услуг Банка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1865" w:rsidRPr="00241865" w:rsidRDefault="00241865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М.Г. Любомудров, Е.Б. Маркина -</w:t>
      </w:r>
      <w:r w:rsidRPr="00241865">
        <w:rPr>
          <w:rFonts w:ascii="Times New Roman" w:hAnsi="Times New Roman" w:cs="Times New Roman"/>
          <w:sz w:val="26"/>
          <w:szCs w:val="26"/>
        </w:rPr>
        <w:t xml:space="preserve"> представители АО «Корпорация «МСП». </w:t>
      </w:r>
    </w:p>
    <w:p w:rsidR="00D04D77" w:rsidRPr="001575E6" w:rsidRDefault="00D04D77" w:rsidP="002418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sz w:val="26"/>
          <w:szCs w:val="26"/>
        </w:rPr>
        <w:t>«Цифровые технологии для малого бизнеса»</w:t>
      </w:r>
    </w:p>
    <w:p w:rsidR="00F55804" w:rsidRPr="00F55804" w:rsidRDefault="0008150A" w:rsidP="00241865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04">
        <w:rPr>
          <w:rFonts w:ascii="Times New Roman" w:hAnsi="Times New Roman" w:cs="Times New Roman"/>
          <w:sz w:val="26"/>
          <w:szCs w:val="26"/>
        </w:rPr>
        <w:t xml:space="preserve">О </w:t>
      </w:r>
      <w:r w:rsidR="00B42FB6" w:rsidRPr="00F55804">
        <w:rPr>
          <w:rFonts w:ascii="Times New Roman" w:hAnsi="Times New Roman" w:cs="Times New Roman"/>
          <w:sz w:val="26"/>
          <w:szCs w:val="26"/>
        </w:rPr>
        <w:t>результатах анкетирования банков «</w:t>
      </w:r>
      <w:proofErr w:type="spellStart"/>
      <w:r w:rsidR="00B42FB6" w:rsidRPr="00F55804">
        <w:rPr>
          <w:rFonts w:ascii="Times New Roman" w:hAnsi="Times New Roman" w:cs="Times New Roman"/>
          <w:sz w:val="26"/>
          <w:szCs w:val="26"/>
        </w:rPr>
        <w:t>Диджитализация</w:t>
      </w:r>
      <w:proofErr w:type="spellEnd"/>
      <w:r w:rsidR="00B42FB6" w:rsidRPr="00F55804">
        <w:rPr>
          <w:rFonts w:ascii="Times New Roman" w:hAnsi="Times New Roman" w:cs="Times New Roman"/>
          <w:sz w:val="26"/>
          <w:szCs w:val="26"/>
        </w:rPr>
        <w:t xml:space="preserve"> РКО и МСБ»</w:t>
      </w:r>
      <w:bookmarkStart w:id="0" w:name="_GoBack"/>
      <w:bookmarkEnd w:id="0"/>
      <w:r w:rsidR="00E650DD">
        <w:rPr>
          <w:rFonts w:ascii="Times New Roman" w:hAnsi="Times New Roman" w:cs="Times New Roman"/>
          <w:sz w:val="26"/>
          <w:szCs w:val="26"/>
        </w:rPr>
        <w:t>.</w:t>
      </w:r>
    </w:p>
    <w:p w:rsidR="00425649" w:rsidRPr="00F55804" w:rsidRDefault="00425649" w:rsidP="00241865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04">
        <w:rPr>
          <w:rFonts w:ascii="Times New Roman" w:hAnsi="Times New Roman" w:cs="Times New Roman"/>
          <w:sz w:val="26"/>
          <w:szCs w:val="26"/>
        </w:rPr>
        <w:t>О документе Международного комитета по кредитной информации (ICCR) «Использование альтернативных данных для улучшения качества кредитных историй в целях обеспечения доступа к цифровым финансовым услугам физическим лицам и субъектам малого и среднего бизнеса»</w:t>
      </w:r>
      <w:r w:rsidR="00F55804" w:rsidRPr="00F55804">
        <w:rPr>
          <w:rFonts w:ascii="Times New Roman" w:hAnsi="Times New Roman" w:cs="Times New Roman"/>
          <w:sz w:val="26"/>
          <w:szCs w:val="26"/>
        </w:rPr>
        <w:t>.</w:t>
      </w:r>
      <w:r w:rsidRPr="00F55804">
        <w:rPr>
          <w:rFonts w:ascii="Times New Roman" w:hAnsi="Times New Roman" w:cs="Times New Roman"/>
          <w:sz w:val="26"/>
          <w:szCs w:val="26"/>
        </w:rPr>
        <w:t xml:space="preserve"> </w:t>
      </w:r>
      <w:r w:rsidR="00F55804" w:rsidRPr="00F55804">
        <w:rPr>
          <w:rFonts w:ascii="Times New Roman" w:hAnsi="Times New Roman" w:cs="Times New Roman"/>
          <w:sz w:val="26"/>
          <w:szCs w:val="26"/>
        </w:rPr>
        <w:t>Ц</w:t>
      </w:r>
      <w:r w:rsidRPr="00F55804">
        <w:rPr>
          <w:rFonts w:ascii="Times New Roman" w:hAnsi="Times New Roman" w:cs="Times New Roman"/>
          <w:sz w:val="26"/>
          <w:szCs w:val="26"/>
        </w:rPr>
        <w:t>ел</w:t>
      </w:r>
      <w:r w:rsidR="00F55804" w:rsidRPr="00F55804">
        <w:rPr>
          <w:rFonts w:ascii="Times New Roman" w:hAnsi="Times New Roman" w:cs="Times New Roman"/>
          <w:sz w:val="26"/>
          <w:szCs w:val="26"/>
        </w:rPr>
        <w:t>и</w:t>
      </w:r>
      <w:r w:rsidRPr="00F55804">
        <w:rPr>
          <w:rFonts w:ascii="Times New Roman" w:hAnsi="Times New Roman" w:cs="Times New Roman"/>
          <w:sz w:val="26"/>
          <w:szCs w:val="26"/>
        </w:rPr>
        <w:t xml:space="preserve"> сбора </w:t>
      </w:r>
      <w:r w:rsidR="00F55804" w:rsidRPr="00F55804">
        <w:rPr>
          <w:rFonts w:ascii="Times New Roman" w:hAnsi="Times New Roman" w:cs="Times New Roman"/>
          <w:sz w:val="26"/>
          <w:szCs w:val="26"/>
        </w:rPr>
        <w:t xml:space="preserve">Банком России </w:t>
      </w:r>
      <w:r w:rsidRPr="00F55804">
        <w:rPr>
          <w:rFonts w:ascii="Times New Roman" w:hAnsi="Times New Roman" w:cs="Times New Roman"/>
          <w:sz w:val="26"/>
          <w:szCs w:val="26"/>
        </w:rPr>
        <w:t>информации о предсказательной силе альтернативных данных от участников рынка</w:t>
      </w:r>
      <w:r w:rsidR="00F55804" w:rsidRPr="00F55804">
        <w:rPr>
          <w:rFonts w:ascii="Times New Roman" w:hAnsi="Times New Roman" w:cs="Times New Roman"/>
          <w:sz w:val="26"/>
          <w:szCs w:val="26"/>
        </w:rPr>
        <w:t xml:space="preserve"> и предварительные итоги опроса. </w:t>
      </w:r>
    </w:p>
    <w:p w:rsidR="006E6EDC" w:rsidRPr="00F55804" w:rsidRDefault="002635A2" w:rsidP="00241865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04">
        <w:rPr>
          <w:rFonts w:ascii="Times New Roman" w:hAnsi="Times New Roman" w:cs="Times New Roman"/>
          <w:sz w:val="26"/>
          <w:szCs w:val="26"/>
        </w:rPr>
        <w:t>«</w:t>
      </w:r>
      <w:r w:rsidR="00B42FB6" w:rsidRPr="00F55804">
        <w:rPr>
          <w:rFonts w:ascii="Times New Roman" w:hAnsi="Times New Roman" w:cs="Times New Roman"/>
          <w:sz w:val="26"/>
          <w:szCs w:val="26"/>
        </w:rPr>
        <w:t xml:space="preserve">Экосистема финансирования малого бизнеса на базе технологий </w:t>
      </w:r>
      <w:proofErr w:type="spellStart"/>
      <w:r w:rsidR="00B42FB6" w:rsidRPr="00F55804">
        <w:rPr>
          <w:rFonts w:ascii="Times New Roman" w:hAnsi="Times New Roman" w:cs="Times New Roman"/>
          <w:sz w:val="26"/>
          <w:szCs w:val="26"/>
        </w:rPr>
        <w:t>блокчейн</w:t>
      </w:r>
      <w:proofErr w:type="spellEnd"/>
      <w:r w:rsidR="00B42FB6" w:rsidRPr="00F55804">
        <w:rPr>
          <w:rFonts w:ascii="Times New Roman" w:hAnsi="Times New Roman" w:cs="Times New Roman"/>
          <w:sz w:val="26"/>
          <w:szCs w:val="26"/>
        </w:rPr>
        <w:t xml:space="preserve"> и банковской кооперации</w:t>
      </w:r>
      <w:r w:rsidRPr="00F55804">
        <w:rPr>
          <w:rFonts w:ascii="Times New Roman" w:hAnsi="Times New Roman" w:cs="Times New Roman"/>
          <w:sz w:val="26"/>
          <w:szCs w:val="26"/>
        </w:rPr>
        <w:t>»</w:t>
      </w:r>
      <w:r w:rsidR="006E6EDC" w:rsidRPr="00F558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865" w:rsidRDefault="002635A2" w:rsidP="00241865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04">
        <w:rPr>
          <w:rFonts w:ascii="Times New Roman" w:hAnsi="Times New Roman" w:cs="Times New Roman"/>
          <w:sz w:val="26"/>
          <w:szCs w:val="26"/>
        </w:rPr>
        <w:t>«</w:t>
      </w:r>
      <w:r w:rsidR="00B42FB6" w:rsidRPr="00F55804">
        <w:rPr>
          <w:rFonts w:ascii="Times New Roman" w:hAnsi="Times New Roman" w:cs="Times New Roman"/>
          <w:sz w:val="26"/>
          <w:szCs w:val="26"/>
        </w:rPr>
        <w:t xml:space="preserve">Эффективность обработки клиентских заявок через </w:t>
      </w:r>
      <w:proofErr w:type="spellStart"/>
      <w:r w:rsidR="00B42FB6" w:rsidRPr="00F55804">
        <w:rPr>
          <w:rFonts w:ascii="Times New Roman" w:hAnsi="Times New Roman" w:cs="Times New Roman"/>
          <w:sz w:val="26"/>
          <w:szCs w:val="26"/>
        </w:rPr>
        <w:t>MarketPlace</w:t>
      </w:r>
      <w:proofErr w:type="spellEnd"/>
      <w:r w:rsidRPr="00F55804">
        <w:rPr>
          <w:rFonts w:ascii="Times New Roman" w:hAnsi="Times New Roman" w:cs="Times New Roman"/>
          <w:sz w:val="26"/>
          <w:szCs w:val="26"/>
        </w:rPr>
        <w:t>»</w:t>
      </w:r>
      <w:r w:rsidR="00E650DD">
        <w:rPr>
          <w:rFonts w:ascii="Times New Roman" w:hAnsi="Times New Roman" w:cs="Times New Roman"/>
          <w:sz w:val="26"/>
          <w:szCs w:val="26"/>
        </w:rPr>
        <w:t>.</w:t>
      </w:r>
    </w:p>
    <w:p w:rsidR="001575E6" w:rsidRPr="001575E6" w:rsidRDefault="001575E6" w:rsidP="001575E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5E6">
        <w:rPr>
          <w:rFonts w:ascii="Times New Roman" w:hAnsi="Times New Roman" w:cs="Times New Roman"/>
          <w:sz w:val="26"/>
          <w:szCs w:val="26"/>
        </w:rPr>
        <w:t>В.В. Высоков, председатель Совета Директоров ПАО КБ «Центр-</w:t>
      </w:r>
      <w:proofErr w:type="spellStart"/>
      <w:r w:rsidRPr="001575E6">
        <w:rPr>
          <w:rFonts w:ascii="Times New Roman" w:hAnsi="Times New Roman" w:cs="Times New Roman"/>
          <w:sz w:val="26"/>
          <w:szCs w:val="26"/>
        </w:rPr>
        <w:t>инвест</w:t>
      </w:r>
      <w:proofErr w:type="spellEnd"/>
      <w:r w:rsidRPr="001575E6">
        <w:rPr>
          <w:rFonts w:ascii="Times New Roman" w:hAnsi="Times New Roman" w:cs="Times New Roman"/>
          <w:sz w:val="26"/>
          <w:szCs w:val="26"/>
        </w:rPr>
        <w:t>»;</w:t>
      </w:r>
    </w:p>
    <w:p w:rsidR="001575E6" w:rsidRPr="001575E6" w:rsidRDefault="001575E6" w:rsidP="001575E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5E6">
        <w:rPr>
          <w:rFonts w:ascii="Times New Roman" w:hAnsi="Times New Roman" w:cs="Times New Roman"/>
          <w:sz w:val="26"/>
          <w:szCs w:val="26"/>
        </w:rPr>
        <w:t xml:space="preserve">О.В. Летягин – заместитель начальника Управления информационных сервисов и контроля деятельности БКИ Департамента обработки отчетности Банка России; </w:t>
      </w:r>
    </w:p>
    <w:p w:rsidR="001575E6" w:rsidRPr="001575E6" w:rsidRDefault="00817322" w:rsidP="001575E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Н.Г. Тарасов</w:t>
      </w:r>
      <w:r w:rsidR="001575E6" w:rsidRPr="001575E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директор департамента банковского развития</w:t>
      </w:r>
      <w:r w:rsidR="001575E6" w:rsidRPr="001575E6">
        <w:rPr>
          <w:rFonts w:ascii="Times New Roman" w:hAnsi="Times New Roman" w:cs="Times New Roman"/>
          <w:sz w:val="26"/>
          <w:szCs w:val="26"/>
        </w:rPr>
        <w:t xml:space="preserve"> Ассоциации «Россия»</w:t>
      </w:r>
      <w:r w:rsidR="001575E6">
        <w:rPr>
          <w:rFonts w:ascii="Times New Roman" w:hAnsi="Times New Roman" w:cs="Times New Roman"/>
          <w:sz w:val="26"/>
          <w:szCs w:val="26"/>
        </w:rPr>
        <w:t>;</w:t>
      </w:r>
    </w:p>
    <w:p w:rsidR="001575E6" w:rsidRDefault="001575E6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80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F55804">
        <w:rPr>
          <w:rFonts w:ascii="Times New Roman" w:hAnsi="Times New Roman" w:cs="Times New Roman"/>
          <w:sz w:val="26"/>
          <w:szCs w:val="26"/>
        </w:rPr>
        <w:t>Насочевский</w:t>
      </w:r>
      <w:proofErr w:type="spellEnd"/>
      <w:r w:rsidRPr="00F55804">
        <w:rPr>
          <w:rFonts w:ascii="Times New Roman" w:hAnsi="Times New Roman" w:cs="Times New Roman"/>
          <w:sz w:val="26"/>
          <w:szCs w:val="26"/>
        </w:rPr>
        <w:t>, директор по развитию Группы компаний «UNITEDBANKS»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35A2" w:rsidRPr="00241865" w:rsidRDefault="00B42FB6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865">
        <w:rPr>
          <w:rFonts w:ascii="Times New Roman" w:hAnsi="Times New Roman" w:cs="Times New Roman"/>
          <w:sz w:val="26"/>
          <w:szCs w:val="26"/>
        </w:rPr>
        <w:t xml:space="preserve">Д.А. Мясин, директор по развитию Группы компаний </w:t>
      </w:r>
      <w:r w:rsidR="002635A2" w:rsidRPr="0024186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41865">
        <w:rPr>
          <w:rFonts w:ascii="Times New Roman" w:hAnsi="Times New Roman" w:cs="Times New Roman"/>
          <w:sz w:val="26"/>
          <w:szCs w:val="26"/>
        </w:rPr>
        <w:t>ФальконФинанс</w:t>
      </w:r>
      <w:proofErr w:type="spellEnd"/>
      <w:r w:rsidR="002635A2" w:rsidRPr="00241865">
        <w:rPr>
          <w:rFonts w:ascii="Times New Roman" w:hAnsi="Times New Roman" w:cs="Times New Roman"/>
          <w:sz w:val="26"/>
          <w:szCs w:val="26"/>
        </w:rPr>
        <w:t>»</w:t>
      </w:r>
      <w:r w:rsidR="006E6EDC" w:rsidRPr="00241865">
        <w:rPr>
          <w:rFonts w:ascii="Times New Roman" w:hAnsi="Times New Roman" w:cs="Times New Roman"/>
          <w:sz w:val="26"/>
          <w:szCs w:val="26"/>
        </w:rPr>
        <w:t>.</w:t>
      </w:r>
      <w:r w:rsidRPr="00241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865" w:rsidRPr="001575E6" w:rsidRDefault="00826910" w:rsidP="0024186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5E6">
        <w:rPr>
          <w:rFonts w:ascii="Times New Roman" w:hAnsi="Times New Roman" w:cs="Times New Roman"/>
          <w:b/>
          <w:sz w:val="26"/>
          <w:szCs w:val="26"/>
        </w:rPr>
        <w:t xml:space="preserve">«Индекс малого и среднего бизнеса» </w:t>
      </w:r>
    </w:p>
    <w:p w:rsidR="00B42FB6" w:rsidRPr="00241865" w:rsidRDefault="00826910" w:rsidP="0024186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865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241865">
        <w:rPr>
          <w:rFonts w:ascii="Times New Roman" w:hAnsi="Times New Roman" w:cs="Times New Roman"/>
          <w:sz w:val="26"/>
          <w:szCs w:val="26"/>
        </w:rPr>
        <w:t>Чернощекин</w:t>
      </w:r>
      <w:proofErr w:type="spellEnd"/>
      <w:r w:rsidRPr="00241865">
        <w:rPr>
          <w:rFonts w:ascii="Times New Roman" w:hAnsi="Times New Roman" w:cs="Times New Roman"/>
          <w:sz w:val="26"/>
          <w:szCs w:val="26"/>
        </w:rPr>
        <w:t>, Старший вице-президент «Промсвязьбанк</w:t>
      </w:r>
      <w:r w:rsidR="00593EA8" w:rsidRPr="00241865">
        <w:rPr>
          <w:rFonts w:ascii="Times New Roman" w:hAnsi="Times New Roman" w:cs="Times New Roman"/>
          <w:sz w:val="26"/>
          <w:szCs w:val="26"/>
        </w:rPr>
        <w:t>а</w:t>
      </w:r>
      <w:r w:rsidRPr="00241865">
        <w:rPr>
          <w:rFonts w:ascii="Times New Roman" w:hAnsi="Times New Roman" w:cs="Times New Roman"/>
          <w:sz w:val="26"/>
          <w:szCs w:val="26"/>
        </w:rPr>
        <w:t>»</w:t>
      </w:r>
      <w:r w:rsidR="002635A2" w:rsidRPr="00241865">
        <w:rPr>
          <w:rFonts w:ascii="Times New Roman" w:hAnsi="Times New Roman" w:cs="Times New Roman"/>
          <w:sz w:val="26"/>
          <w:szCs w:val="26"/>
        </w:rPr>
        <w:t>.</w:t>
      </w:r>
    </w:p>
    <w:sectPr w:rsidR="00B42FB6" w:rsidRPr="00241865" w:rsidSect="001575E6">
      <w:pgSz w:w="11900" w:h="16840"/>
      <w:pgMar w:top="851" w:right="70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280"/>
    <w:multiLevelType w:val="hybridMultilevel"/>
    <w:tmpl w:val="61184190"/>
    <w:lvl w:ilvl="0" w:tplc="FDCE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622"/>
    <w:multiLevelType w:val="multilevel"/>
    <w:tmpl w:val="72C2D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32460C"/>
    <w:multiLevelType w:val="multilevel"/>
    <w:tmpl w:val="B5A4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2A3A327C"/>
    <w:multiLevelType w:val="multilevel"/>
    <w:tmpl w:val="10946CF6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4" w15:restartNumberingAfterBreak="0">
    <w:nsid w:val="2D1D69B3"/>
    <w:multiLevelType w:val="hybridMultilevel"/>
    <w:tmpl w:val="B4E8DFDA"/>
    <w:lvl w:ilvl="0" w:tplc="A39AD65A">
      <w:start w:val="1"/>
      <w:numFmt w:val="decimal"/>
      <w:lvlText w:val="%1."/>
      <w:lvlJc w:val="left"/>
      <w:pPr>
        <w:ind w:left="96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 w15:restartNumberingAfterBreak="0">
    <w:nsid w:val="517C4021"/>
    <w:multiLevelType w:val="multilevel"/>
    <w:tmpl w:val="B5A4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6" w15:restartNumberingAfterBreak="0">
    <w:nsid w:val="53C74F5D"/>
    <w:multiLevelType w:val="multilevel"/>
    <w:tmpl w:val="C3089BA0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E"/>
    <w:rsid w:val="000535AE"/>
    <w:rsid w:val="0008150A"/>
    <w:rsid w:val="001445D2"/>
    <w:rsid w:val="00152EB7"/>
    <w:rsid w:val="001575E6"/>
    <w:rsid w:val="00181171"/>
    <w:rsid w:val="00195ABC"/>
    <w:rsid w:val="00241865"/>
    <w:rsid w:val="002635A2"/>
    <w:rsid w:val="00296F35"/>
    <w:rsid w:val="002B0544"/>
    <w:rsid w:val="002F179E"/>
    <w:rsid w:val="0035587B"/>
    <w:rsid w:val="003B6599"/>
    <w:rsid w:val="00425649"/>
    <w:rsid w:val="00436E1F"/>
    <w:rsid w:val="004A2ECF"/>
    <w:rsid w:val="00591C68"/>
    <w:rsid w:val="00593EA8"/>
    <w:rsid w:val="005D54ED"/>
    <w:rsid w:val="006500EA"/>
    <w:rsid w:val="006A275A"/>
    <w:rsid w:val="006A56E4"/>
    <w:rsid w:val="006E6EDC"/>
    <w:rsid w:val="007A025B"/>
    <w:rsid w:val="00817322"/>
    <w:rsid w:val="00826910"/>
    <w:rsid w:val="008D17F5"/>
    <w:rsid w:val="009253CC"/>
    <w:rsid w:val="009D2C25"/>
    <w:rsid w:val="00A35437"/>
    <w:rsid w:val="00A64917"/>
    <w:rsid w:val="00AF7B28"/>
    <w:rsid w:val="00B42FB6"/>
    <w:rsid w:val="00BA7A2F"/>
    <w:rsid w:val="00C82169"/>
    <w:rsid w:val="00D04D77"/>
    <w:rsid w:val="00D37F9C"/>
    <w:rsid w:val="00D436A7"/>
    <w:rsid w:val="00D61D16"/>
    <w:rsid w:val="00E650DD"/>
    <w:rsid w:val="00F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B55A3"/>
  <w15:docId w15:val="{FD4DD253-5867-4D1D-A854-AE1BD1F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"Центр-инвест"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Высоков</dc:creator>
  <cp:lastModifiedBy>Елена Самохина</cp:lastModifiedBy>
  <cp:revision>6</cp:revision>
  <cp:lastPrinted>2019-04-09T13:10:00Z</cp:lastPrinted>
  <dcterms:created xsi:type="dcterms:W3CDTF">2019-04-11T12:41:00Z</dcterms:created>
  <dcterms:modified xsi:type="dcterms:W3CDTF">2019-04-12T06:42:00Z</dcterms:modified>
</cp:coreProperties>
</file>