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2DADD" w14:textId="77777777" w:rsidR="00B9329A" w:rsidRDefault="00B9329A" w:rsidP="00B9329A">
      <w:pPr>
        <w:suppressAutoHyphens/>
        <w:jc w:val="center"/>
        <w:rPr>
          <w:b/>
          <w:szCs w:val="28"/>
        </w:rPr>
      </w:pPr>
      <w:r w:rsidRPr="00B9329A">
        <w:rPr>
          <w:b/>
          <w:szCs w:val="28"/>
        </w:rPr>
        <w:t xml:space="preserve">Справочная информация </w:t>
      </w:r>
    </w:p>
    <w:p w14:paraId="39B319F1" w14:textId="77777777" w:rsidR="00B9329A" w:rsidRDefault="00B9329A" w:rsidP="00B9329A">
      <w:pPr>
        <w:suppressAutoHyphens/>
        <w:jc w:val="center"/>
        <w:rPr>
          <w:b/>
          <w:szCs w:val="28"/>
        </w:rPr>
      </w:pPr>
      <w:r w:rsidRPr="00B9329A">
        <w:rPr>
          <w:b/>
          <w:szCs w:val="28"/>
        </w:rPr>
        <w:t xml:space="preserve">о разработке проекта профессионального стандарта </w:t>
      </w:r>
    </w:p>
    <w:p w14:paraId="26F6FB3C" w14:textId="77777777" w:rsidR="00B9329A" w:rsidRPr="00B9329A" w:rsidRDefault="00B9329A" w:rsidP="00B9329A">
      <w:pPr>
        <w:suppressAutoHyphens/>
        <w:jc w:val="center"/>
        <w:rPr>
          <w:b/>
          <w:szCs w:val="28"/>
        </w:rPr>
      </w:pPr>
      <w:r w:rsidRPr="00B9329A">
        <w:rPr>
          <w:b/>
          <w:szCs w:val="28"/>
        </w:rPr>
        <w:t xml:space="preserve">«Специалист по информационной безопасности </w:t>
      </w:r>
    </w:p>
    <w:p w14:paraId="6C10E79D" w14:textId="77777777" w:rsidR="00B9329A" w:rsidRPr="00B9329A" w:rsidRDefault="00B9329A" w:rsidP="00B9329A">
      <w:pPr>
        <w:suppressAutoHyphens/>
        <w:jc w:val="center"/>
        <w:rPr>
          <w:b/>
          <w:szCs w:val="28"/>
        </w:rPr>
      </w:pPr>
      <w:r w:rsidRPr="00B9329A">
        <w:rPr>
          <w:b/>
          <w:szCs w:val="28"/>
        </w:rPr>
        <w:t>в кредитно-финансовой сфере»</w:t>
      </w:r>
    </w:p>
    <w:p w14:paraId="5F92626D" w14:textId="77777777" w:rsidR="00B9329A" w:rsidRDefault="00B9329A" w:rsidP="00B9329A">
      <w:pPr>
        <w:spacing w:line="276" w:lineRule="auto"/>
        <w:ind w:firstLine="709"/>
        <w:jc w:val="center"/>
        <w:rPr>
          <w:szCs w:val="28"/>
        </w:rPr>
      </w:pPr>
    </w:p>
    <w:p w14:paraId="0DD6DB20" w14:textId="77777777" w:rsidR="00B9329A" w:rsidRPr="004A5E04" w:rsidRDefault="00B9329A" w:rsidP="00B9329A">
      <w:pPr>
        <w:spacing w:line="276" w:lineRule="auto"/>
        <w:ind w:firstLine="709"/>
        <w:jc w:val="center"/>
        <w:rPr>
          <w:szCs w:val="28"/>
        </w:rPr>
      </w:pPr>
    </w:p>
    <w:p w14:paraId="06A100D8" w14:textId="77777777" w:rsidR="00B9329A" w:rsidRDefault="00B9329A" w:rsidP="00B9329A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Вид деятельности: </w:t>
      </w:r>
      <w:r w:rsidRPr="000C3B70">
        <w:rPr>
          <w:szCs w:val="28"/>
        </w:rPr>
        <w:t>Обеспечение информационной безопасности в организациях кредитно-финансовой сферы</w:t>
      </w:r>
      <w:r>
        <w:rPr>
          <w:szCs w:val="28"/>
        </w:rPr>
        <w:t>.</w:t>
      </w:r>
    </w:p>
    <w:p w14:paraId="69AA0401" w14:textId="77777777" w:rsidR="00B9329A" w:rsidRDefault="00B9329A" w:rsidP="00B9329A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Цель вида деятельности: </w:t>
      </w:r>
      <w:r w:rsidRPr="000C3B70">
        <w:rPr>
          <w:szCs w:val="28"/>
        </w:rPr>
        <w:t>Управление рисками информационной безопасности, обеспечение</w:t>
      </w:r>
      <w:r>
        <w:rPr>
          <w:szCs w:val="28"/>
        </w:rPr>
        <w:t xml:space="preserve"> защиты информации и</w:t>
      </w:r>
      <w:r w:rsidRPr="000C3B70">
        <w:rPr>
          <w:szCs w:val="28"/>
        </w:rPr>
        <w:t xml:space="preserve"> операционной надежности (</w:t>
      </w:r>
      <w:proofErr w:type="spellStart"/>
      <w:r w:rsidRPr="000C3B70">
        <w:rPr>
          <w:szCs w:val="28"/>
        </w:rPr>
        <w:t>киберустойчивости</w:t>
      </w:r>
      <w:proofErr w:type="spellEnd"/>
      <w:r w:rsidRPr="000C3B70">
        <w:rPr>
          <w:szCs w:val="28"/>
        </w:rPr>
        <w:t>) в организациях кредитно-финансовой сферы</w:t>
      </w:r>
      <w:r>
        <w:rPr>
          <w:szCs w:val="28"/>
        </w:rPr>
        <w:t>.</w:t>
      </w:r>
    </w:p>
    <w:p w14:paraId="3A689AA4" w14:textId="77777777" w:rsidR="00B9329A" w:rsidRDefault="00B9329A" w:rsidP="00B9329A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Проект профессионального стандарта «</w:t>
      </w:r>
      <w:r w:rsidRPr="0017456D">
        <w:rPr>
          <w:szCs w:val="28"/>
        </w:rPr>
        <w:t>Специалист по информационной безопасности в кредитно-финансовой сфере</w:t>
      </w:r>
      <w:r>
        <w:rPr>
          <w:szCs w:val="28"/>
        </w:rPr>
        <w:t xml:space="preserve">» (далее – проект профессионального стандарта) разработан Департаментом информационной безопасности Банка России и является многофункциональным межотраслевым нормативным документом, идентифицирующим специфический и пока не описанный в формате профессионального стандарта вид профессиональной деятельности, </w:t>
      </w:r>
      <w:r w:rsidR="006974F7">
        <w:rPr>
          <w:szCs w:val="28"/>
        </w:rPr>
        <w:t xml:space="preserve">совокупность </w:t>
      </w:r>
      <w:r>
        <w:rPr>
          <w:szCs w:val="28"/>
        </w:rPr>
        <w:t xml:space="preserve">составляющих его </w:t>
      </w:r>
      <w:r w:rsidR="00B26542">
        <w:rPr>
          <w:szCs w:val="28"/>
        </w:rPr>
        <w:t xml:space="preserve">обобщенных </w:t>
      </w:r>
      <w:r>
        <w:rPr>
          <w:szCs w:val="28"/>
        </w:rPr>
        <w:t>трудовых функций, трудовых действий, профессиональных знаний и умений.</w:t>
      </w:r>
    </w:p>
    <w:p w14:paraId="5A015E38" w14:textId="77777777" w:rsidR="00B9329A" w:rsidRDefault="00B9329A" w:rsidP="00B9329A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«Основных направлениях развития информационной безопасности кредитно-финансовой сферы на период 2019</w:t>
      </w:r>
      <w:r w:rsidR="006974F7">
        <w:rPr>
          <w:szCs w:val="28"/>
        </w:rPr>
        <w:t>–</w:t>
      </w:r>
      <w:r>
        <w:rPr>
          <w:szCs w:val="28"/>
        </w:rPr>
        <w:t>2021 годов», утвержденных Советом директоров Банка России, указывается на необходимость внедрения комплексного подхода к вопросу кадрового обеспечения организаций кредитно-финансовой сферы, одной из основных задач которого является «Разработка профессионального стандарта «</w:t>
      </w:r>
      <w:r w:rsidRPr="0017456D">
        <w:rPr>
          <w:szCs w:val="28"/>
        </w:rPr>
        <w:t>Специалист по информационной безопасности в кредитно-финансовой сфере</w:t>
      </w:r>
      <w:r>
        <w:rPr>
          <w:szCs w:val="28"/>
        </w:rPr>
        <w:t xml:space="preserve">». </w:t>
      </w:r>
    </w:p>
    <w:p w14:paraId="01885F9E" w14:textId="77777777" w:rsidR="00B9329A" w:rsidRDefault="00B9329A" w:rsidP="00B9329A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Проект профессионального стандарта отражает современные требования к специалистам, участвующим в </w:t>
      </w:r>
      <w:r w:rsidRPr="005008F6">
        <w:rPr>
          <w:szCs w:val="28"/>
        </w:rPr>
        <w:t>управлени</w:t>
      </w:r>
      <w:r>
        <w:rPr>
          <w:szCs w:val="28"/>
        </w:rPr>
        <w:t>и</w:t>
      </w:r>
      <w:r w:rsidRPr="005008F6">
        <w:rPr>
          <w:szCs w:val="28"/>
        </w:rPr>
        <w:t xml:space="preserve"> рисками информационной безопасности, обеспечени</w:t>
      </w:r>
      <w:r>
        <w:rPr>
          <w:szCs w:val="28"/>
        </w:rPr>
        <w:t>и</w:t>
      </w:r>
      <w:r w:rsidRPr="005008F6">
        <w:rPr>
          <w:szCs w:val="28"/>
        </w:rPr>
        <w:t xml:space="preserve"> защиты информации и операционной надежности (</w:t>
      </w:r>
      <w:proofErr w:type="spellStart"/>
      <w:r w:rsidRPr="005008F6">
        <w:rPr>
          <w:szCs w:val="28"/>
        </w:rPr>
        <w:t>киберустойчивости</w:t>
      </w:r>
      <w:proofErr w:type="spellEnd"/>
      <w:r w:rsidRPr="005008F6">
        <w:rPr>
          <w:szCs w:val="28"/>
        </w:rPr>
        <w:t>)</w:t>
      </w:r>
      <w:r>
        <w:rPr>
          <w:szCs w:val="28"/>
        </w:rPr>
        <w:t xml:space="preserve"> в организациях кредитно-финансовой сферы. </w:t>
      </w:r>
    </w:p>
    <w:p w14:paraId="67C8D8A2" w14:textId="77777777" w:rsidR="00B9329A" w:rsidRDefault="00B9329A" w:rsidP="00B9329A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Банк России, целями деятельности которого предусмотрено обеспечение стабильности и развити</w:t>
      </w:r>
      <w:r w:rsidR="003C6AF8">
        <w:rPr>
          <w:szCs w:val="28"/>
        </w:rPr>
        <w:t>е</w:t>
      </w:r>
      <w:r>
        <w:rPr>
          <w:szCs w:val="28"/>
        </w:rPr>
        <w:t xml:space="preserve"> финансового рынка</w:t>
      </w:r>
      <w:r w:rsidR="003C6AF8">
        <w:rPr>
          <w:szCs w:val="28"/>
        </w:rPr>
        <w:t xml:space="preserve"> Российской Федерации</w:t>
      </w:r>
      <w:r>
        <w:rPr>
          <w:szCs w:val="28"/>
        </w:rPr>
        <w:t xml:space="preserve">, рассматривает внедрение информационных технологий в кредитно-финансовой сфере как одно из основных условий построения стабильной, эффективной и конкурентоспособной финансовой системы. </w:t>
      </w:r>
    </w:p>
    <w:p w14:paraId="1F2BAD73" w14:textId="77777777" w:rsidR="00B9329A" w:rsidRDefault="00B9329A" w:rsidP="00B9329A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Банком России принят ряд нормативно-правовых документов, направленных на регулирование и обеспечение информационной безопасности кредитно-финансовой сферы. </w:t>
      </w:r>
      <w:r w:rsidRPr="003C1969">
        <w:rPr>
          <w:szCs w:val="28"/>
        </w:rPr>
        <w:t xml:space="preserve">В </w:t>
      </w:r>
      <w:r w:rsidR="003C6AF8">
        <w:rPr>
          <w:szCs w:val="28"/>
        </w:rPr>
        <w:t>составе</w:t>
      </w:r>
      <w:r w:rsidR="003C6AF8" w:rsidRPr="003C1969">
        <w:rPr>
          <w:szCs w:val="28"/>
        </w:rPr>
        <w:t xml:space="preserve"> </w:t>
      </w:r>
      <w:r w:rsidRPr="003C1969">
        <w:rPr>
          <w:szCs w:val="28"/>
        </w:rPr>
        <w:t xml:space="preserve">мер по борьбе с </w:t>
      </w:r>
      <w:proofErr w:type="spellStart"/>
      <w:r w:rsidRPr="003C1969">
        <w:rPr>
          <w:szCs w:val="28"/>
        </w:rPr>
        <w:t>киберрисками</w:t>
      </w:r>
      <w:proofErr w:type="spellEnd"/>
      <w:r w:rsidRPr="003C1969">
        <w:rPr>
          <w:szCs w:val="28"/>
        </w:rPr>
        <w:t xml:space="preserve"> выделяется совершенствование кадрового обеспечения и организационных мер обеспечения информационной безопасности, в том числе доработка квалификационных требований к специалистам, занятым в области информационной безопасности</w:t>
      </w:r>
      <w:r>
        <w:rPr>
          <w:szCs w:val="28"/>
        </w:rPr>
        <w:t>.</w:t>
      </w:r>
    </w:p>
    <w:p w14:paraId="69A9D79C" w14:textId="77777777" w:rsidR="00B9329A" w:rsidRDefault="00B9329A" w:rsidP="00B9329A">
      <w:pPr>
        <w:suppressAutoHyphens/>
        <w:spacing w:line="360" w:lineRule="auto"/>
        <w:ind w:firstLine="708"/>
        <w:jc w:val="both"/>
        <w:rPr>
          <w:szCs w:val="28"/>
        </w:rPr>
      </w:pPr>
      <w:r w:rsidRPr="00B170AE">
        <w:rPr>
          <w:szCs w:val="28"/>
        </w:rPr>
        <w:t xml:space="preserve">Обеспечение информационной безопасности в масштабах кредитно-финансовой сферы зависит от своевременной и эффективной подготовки квалифицированных кадров, способных обеспечить на должном уровне выполнение требований и соблюдение стандартов информационной безопасности. В основе же формирования качественных программ профессиональной подготовки и системы оценки квалификаций лежат квалификационные требования, разработанные на </w:t>
      </w:r>
      <w:r w:rsidR="006974F7">
        <w:rPr>
          <w:szCs w:val="28"/>
        </w:rPr>
        <w:t>базе</w:t>
      </w:r>
      <w:r w:rsidR="006974F7" w:rsidRPr="00B170AE">
        <w:rPr>
          <w:szCs w:val="28"/>
        </w:rPr>
        <w:t xml:space="preserve"> </w:t>
      </w:r>
      <w:r w:rsidRPr="00B170AE">
        <w:rPr>
          <w:szCs w:val="28"/>
        </w:rPr>
        <w:t>профессиональных стандарт</w:t>
      </w:r>
      <w:r>
        <w:rPr>
          <w:szCs w:val="28"/>
        </w:rPr>
        <w:t>ов</w:t>
      </w:r>
      <w:r w:rsidRPr="00B170AE">
        <w:rPr>
          <w:szCs w:val="28"/>
        </w:rPr>
        <w:t>.</w:t>
      </w:r>
    </w:p>
    <w:p w14:paraId="33C17CC6" w14:textId="77777777" w:rsidR="00B9329A" w:rsidRDefault="00B9329A" w:rsidP="00B9329A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целях совершенствования кадрового обеспечения и организационных мер обеспечения информационной безопасности Банком России при участии организаций кредитно-финансовой сферы, научного и экспертного сообщества разработан проект профессионального стандарта. Проект профессионального стандарта разработан с учетом </w:t>
      </w:r>
      <w:r w:rsidRPr="005008F6">
        <w:rPr>
          <w:szCs w:val="28"/>
        </w:rPr>
        <w:t>международных стандартов в сфере управления рисками информационной безопасности, обеспечения защиты информации и операционной надежности (</w:t>
      </w:r>
      <w:proofErr w:type="spellStart"/>
      <w:r w:rsidRPr="005008F6">
        <w:rPr>
          <w:szCs w:val="28"/>
        </w:rPr>
        <w:t>киберустойчивости</w:t>
      </w:r>
      <w:proofErr w:type="spellEnd"/>
      <w:r w:rsidRPr="005008F6">
        <w:rPr>
          <w:szCs w:val="28"/>
        </w:rPr>
        <w:t xml:space="preserve">), а также </w:t>
      </w:r>
      <w:r w:rsidR="003C6AF8" w:rsidRPr="005008F6">
        <w:rPr>
          <w:szCs w:val="28"/>
        </w:rPr>
        <w:t>лучши</w:t>
      </w:r>
      <w:r w:rsidR="003C6AF8">
        <w:rPr>
          <w:szCs w:val="28"/>
        </w:rPr>
        <w:t>х</w:t>
      </w:r>
      <w:r w:rsidR="003C6AF8" w:rsidRPr="005008F6">
        <w:rPr>
          <w:szCs w:val="28"/>
        </w:rPr>
        <w:t xml:space="preserve"> </w:t>
      </w:r>
      <w:r w:rsidRPr="005008F6">
        <w:rPr>
          <w:szCs w:val="28"/>
        </w:rPr>
        <w:t>международны</w:t>
      </w:r>
      <w:r w:rsidR="003C6AF8">
        <w:rPr>
          <w:szCs w:val="28"/>
        </w:rPr>
        <w:t>х</w:t>
      </w:r>
      <w:r w:rsidRPr="005008F6">
        <w:rPr>
          <w:szCs w:val="28"/>
        </w:rPr>
        <w:t xml:space="preserve"> практик </w:t>
      </w:r>
      <w:r>
        <w:rPr>
          <w:szCs w:val="28"/>
        </w:rPr>
        <w:t>в указанных сферах.</w:t>
      </w:r>
    </w:p>
    <w:p w14:paraId="20DC907F" w14:textId="77777777" w:rsidR="00B9329A" w:rsidRDefault="00B9329A" w:rsidP="00B9329A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Сферой применения проекта профессионального стандарта является деятельность в области:</w:t>
      </w:r>
    </w:p>
    <w:p w14:paraId="48A02670" w14:textId="77777777" w:rsidR="00B9329A" w:rsidRPr="00C71C11" w:rsidRDefault="00B9329A" w:rsidP="00B9329A">
      <w:pPr>
        <w:pStyle w:val="a3"/>
        <w:numPr>
          <w:ilvl w:val="0"/>
          <w:numId w:val="1"/>
        </w:numPr>
        <w:suppressAutoHyphens/>
        <w:spacing w:line="360" w:lineRule="auto"/>
        <w:jc w:val="both"/>
        <w:rPr>
          <w:szCs w:val="28"/>
        </w:rPr>
      </w:pPr>
      <w:r w:rsidRPr="00C71C11">
        <w:rPr>
          <w:szCs w:val="28"/>
        </w:rPr>
        <w:t>управления риском информационной безопасности</w:t>
      </w:r>
      <w:r w:rsidRPr="00B9329A">
        <w:rPr>
          <w:szCs w:val="28"/>
        </w:rPr>
        <w:t xml:space="preserve"> </w:t>
      </w:r>
      <w:r w:rsidRPr="00C71C11">
        <w:rPr>
          <w:szCs w:val="28"/>
        </w:rPr>
        <w:t>в организ</w:t>
      </w:r>
      <w:r>
        <w:rPr>
          <w:szCs w:val="28"/>
        </w:rPr>
        <w:t>ациях кредитно-финансовой сферы</w:t>
      </w:r>
      <w:r w:rsidRPr="00C71C11">
        <w:rPr>
          <w:szCs w:val="28"/>
        </w:rPr>
        <w:t>;</w:t>
      </w:r>
    </w:p>
    <w:p w14:paraId="42EF6969" w14:textId="77777777" w:rsidR="00B9329A" w:rsidRPr="00C71C11" w:rsidRDefault="00B9329A" w:rsidP="00B9329A">
      <w:pPr>
        <w:pStyle w:val="a3"/>
        <w:numPr>
          <w:ilvl w:val="0"/>
          <w:numId w:val="1"/>
        </w:numPr>
        <w:suppressAutoHyphens/>
        <w:spacing w:line="360" w:lineRule="auto"/>
        <w:jc w:val="both"/>
        <w:rPr>
          <w:szCs w:val="28"/>
        </w:rPr>
      </w:pPr>
      <w:r w:rsidRPr="00C71C11">
        <w:rPr>
          <w:szCs w:val="28"/>
        </w:rPr>
        <w:t>обеспечения операционной надежности (</w:t>
      </w:r>
      <w:proofErr w:type="spellStart"/>
      <w:r w:rsidRPr="00C71C11">
        <w:rPr>
          <w:szCs w:val="28"/>
        </w:rPr>
        <w:t>киберустойчивости</w:t>
      </w:r>
      <w:proofErr w:type="spellEnd"/>
      <w:r w:rsidRPr="00C71C11">
        <w:rPr>
          <w:szCs w:val="28"/>
        </w:rPr>
        <w:t>)</w:t>
      </w:r>
      <w:r>
        <w:rPr>
          <w:szCs w:val="28"/>
        </w:rPr>
        <w:t xml:space="preserve"> </w:t>
      </w:r>
      <w:r w:rsidRPr="00C71C11">
        <w:rPr>
          <w:szCs w:val="28"/>
        </w:rPr>
        <w:t>в организ</w:t>
      </w:r>
      <w:r>
        <w:rPr>
          <w:szCs w:val="28"/>
        </w:rPr>
        <w:t>ациях кредитно-финансовой сферы</w:t>
      </w:r>
      <w:r w:rsidRPr="00C71C11">
        <w:rPr>
          <w:szCs w:val="28"/>
        </w:rPr>
        <w:t xml:space="preserve">; </w:t>
      </w:r>
    </w:p>
    <w:p w14:paraId="75ABA8FF" w14:textId="77777777" w:rsidR="00B9329A" w:rsidRDefault="00B9329A" w:rsidP="00B9329A">
      <w:pPr>
        <w:pStyle w:val="a3"/>
        <w:numPr>
          <w:ilvl w:val="0"/>
          <w:numId w:val="1"/>
        </w:numPr>
        <w:suppressAutoHyphens/>
        <w:spacing w:line="360" w:lineRule="auto"/>
        <w:jc w:val="both"/>
        <w:rPr>
          <w:szCs w:val="28"/>
        </w:rPr>
      </w:pPr>
      <w:r w:rsidRPr="00C71C11">
        <w:rPr>
          <w:szCs w:val="28"/>
        </w:rPr>
        <w:t xml:space="preserve">обеспечения </w:t>
      </w:r>
      <w:r>
        <w:rPr>
          <w:szCs w:val="28"/>
        </w:rPr>
        <w:t>защиты информации</w:t>
      </w:r>
      <w:r w:rsidRPr="00C71C11">
        <w:rPr>
          <w:szCs w:val="28"/>
        </w:rPr>
        <w:t xml:space="preserve"> в организациях кредитно-финансовой сферы.</w:t>
      </w:r>
    </w:p>
    <w:p w14:paraId="557F4642" w14:textId="77777777" w:rsidR="00B9329A" w:rsidRDefault="00B9329A" w:rsidP="00B9329A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Принятие профессионального стандарта является одним из </w:t>
      </w:r>
      <w:r w:rsidR="007D7B4A">
        <w:rPr>
          <w:szCs w:val="28"/>
        </w:rPr>
        <w:t>этапов формирования</w:t>
      </w:r>
      <w:r w:rsidR="006974F7">
        <w:rPr>
          <w:szCs w:val="28"/>
        </w:rPr>
        <w:t xml:space="preserve"> </w:t>
      </w:r>
      <w:r>
        <w:rPr>
          <w:szCs w:val="28"/>
        </w:rPr>
        <w:t>нового образа специалиста по информационной безопасности в кредитно-финансовой сфере в соответствии с современными вызовами и угрозами в сфере обеспечения информационной безопасности.</w:t>
      </w:r>
    </w:p>
    <w:p w14:paraId="0EB72321" w14:textId="77777777" w:rsidR="00FF7659" w:rsidRDefault="00FF7659" w:rsidP="00B9329A">
      <w:pPr>
        <w:spacing w:line="360" w:lineRule="auto"/>
      </w:pPr>
    </w:p>
    <w:sectPr w:rsidR="00FF7659" w:rsidSect="00B9329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4B059" w14:textId="77777777" w:rsidR="002A3562" w:rsidRDefault="002A3562" w:rsidP="00B9329A">
      <w:r>
        <w:separator/>
      </w:r>
    </w:p>
  </w:endnote>
  <w:endnote w:type="continuationSeparator" w:id="0">
    <w:p w14:paraId="73E1E978" w14:textId="77777777" w:rsidR="002A3562" w:rsidRDefault="002A3562" w:rsidP="00B9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B519A" w14:textId="77777777" w:rsidR="002A3562" w:rsidRDefault="002A3562" w:rsidP="00B9329A">
      <w:r>
        <w:separator/>
      </w:r>
    </w:p>
  </w:footnote>
  <w:footnote w:type="continuationSeparator" w:id="0">
    <w:p w14:paraId="24AB072A" w14:textId="77777777" w:rsidR="002A3562" w:rsidRDefault="002A3562" w:rsidP="00B9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4746975"/>
      <w:docPartObj>
        <w:docPartGallery w:val="Page Numbers (Top of Page)"/>
        <w:docPartUnique/>
      </w:docPartObj>
    </w:sdtPr>
    <w:sdtEndPr/>
    <w:sdtContent>
      <w:p w14:paraId="27B52AA8" w14:textId="77777777" w:rsidR="00B9329A" w:rsidRDefault="00B932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B4A">
          <w:rPr>
            <w:noProof/>
          </w:rPr>
          <w:t>3</w:t>
        </w:r>
        <w:r>
          <w:fldChar w:fldCharType="end"/>
        </w:r>
      </w:p>
    </w:sdtContent>
  </w:sdt>
  <w:p w14:paraId="6C3231B7" w14:textId="77777777" w:rsidR="00B9329A" w:rsidRDefault="00B932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11C99"/>
    <w:multiLevelType w:val="hybridMultilevel"/>
    <w:tmpl w:val="AD5ACF5A"/>
    <w:lvl w:ilvl="0" w:tplc="5DBC51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9A"/>
    <w:rsid w:val="002A3562"/>
    <w:rsid w:val="002C4647"/>
    <w:rsid w:val="003C6AF8"/>
    <w:rsid w:val="003F17BF"/>
    <w:rsid w:val="006974F7"/>
    <w:rsid w:val="007D7B4A"/>
    <w:rsid w:val="00B26542"/>
    <w:rsid w:val="00B9329A"/>
    <w:rsid w:val="00CE14DE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FAA1"/>
  <w15:chartTrackingRefBased/>
  <w15:docId w15:val="{64B13681-BF9B-46E7-83C3-D5BF58EA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2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32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32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932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32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Ольга Сергеевна</dc:creator>
  <cp:keywords/>
  <dc:description/>
  <cp:lastModifiedBy>Глеб Жижанов</cp:lastModifiedBy>
  <cp:revision>2</cp:revision>
  <dcterms:created xsi:type="dcterms:W3CDTF">2021-03-24T13:56:00Z</dcterms:created>
  <dcterms:modified xsi:type="dcterms:W3CDTF">2021-03-24T13:56:00Z</dcterms:modified>
</cp:coreProperties>
</file>