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E792" w14:textId="77777777" w:rsidR="00432034" w:rsidRDefault="00432034" w:rsidP="0099123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noProof/>
          <w:sz w:val="26"/>
          <w:szCs w:val="26"/>
        </w:rPr>
        <w:drawing>
          <wp:inline distT="0" distB="0" distL="0" distR="0" wp14:anchorId="7E239BAE" wp14:editId="37185946">
            <wp:extent cx="144780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B5B7" w14:textId="77777777" w:rsidR="008B1072" w:rsidRDefault="008B1072" w:rsidP="005F15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F6280" w14:textId="26E54563" w:rsidR="00432034" w:rsidRDefault="00432034" w:rsidP="005F1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70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34B32B5" w14:textId="4B85E236" w:rsidR="008B1072" w:rsidRDefault="00DD2957" w:rsidP="005704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32034" w:rsidRPr="00630259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630259" w:rsidRPr="0063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малому и среднему бизнесу </w:t>
      </w:r>
    </w:p>
    <w:p w14:paraId="0074E219" w14:textId="2BF55D44" w:rsidR="003739B7" w:rsidRDefault="008B1072" w:rsidP="005F15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Ассоциации банков России</w:t>
      </w:r>
      <w:r w:rsidR="007922A1">
        <w:rPr>
          <w:rStyle w:val="af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14:paraId="08D6A6DF" w14:textId="77777777" w:rsidR="00181DDF" w:rsidRDefault="00181DDF" w:rsidP="00DD2957">
      <w:pPr>
        <w:ind w:left="2977"/>
        <w:jc w:val="both"/>
        <w:rPr>
          <w:rFonts w:ascii="Times New Roman" w:hAnsi="Times New Roman" w:cs="Times New Roman"/>
          <w:sz w:val="28"/>
          <w:szCs w:val="28"/>
        </w:rPr>
      </w:pPr>
    </w:p>
    <w:p w14:paraId="71FE75FF" w14:textId="2279DF40" w:rsidR="00432034" w:rsidRPr="00D212C6" w:rsidRDefault="0068656E" w:rsidP="00D212C6">
      <w:pPr>
        <w:ind w:left="2977"/>
        <w:jc w:val="right"/>
        <w:rPr>
          <w:rFonts w:ascii="Times New Roman" w:hAnsi="Times New Roman" w:cs="Times New Roman"/>
          <w:sz w:val="28"/>
          <w:szCs w:val="28"/>
        </w:rPr>
      </w:pPr>
      <w:r w:rsidRPr="00D212C6">
        <w:rPr>
          <w:rFonts w:ascii="Times New Roman" w:hAnsi="Times New Roman" w:cs="Times New Roman"/>
          <w:sz w:val="28"/>
          <w:szCs w:val="28"/>
        </w:rPr>
        <w:t>д</w:t>
      </w:r>
      <w:r w:rsidR="00432034" w:rsidRPr="00D212C6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="003A728F" w:rsidRPr="00D212C6">
        <w:rPr>
          <w:rFonts w:ascii="Times New Roman" w:hAnsi="Times New Roman" w:cs="Times New Roman"/>
          <w:sz w:val="28"/>
          <w:szCs w:val="28"/>
        </w:rPr>
        <w:t>2</w:t>
      </w:r>
      <w:r w:rsidR="00B96439" w:rsidRPr="00D212C6">
        <w:rPr>
          <w:rFonts w:ascii="Times New Roman" w:hAnsi="Times New Roman" w:cs="Times New Roman"/>
          <w:sz w:val="28"/>
          <w:szCs w:val="28"/>
        </w:rPr>
        <w:t>1</w:t>
      </w:r>
      <w:r w:rsidR="003A728F" w:rsidRPr="00D212C6">
        <w:rPr>
          <w:rFonts w:ascii="Times New Roman" w:hAnsi="Times New Roman" w:cs="Times New Roman"/>
          <w:sz w:val="28"/>
          <w:szCs w:val="28"/>
        </w:rPr>
        <w:t xml:space="preserve"> </w:t>
      </w:r>
      <w:r w:rsidR="00B96439" w:rsidRPr="00D212C6">
        <w:rPr>
          <w:rFonts w:ascii="Times New Roman" w:hAnsi="Times New Roman" w:cs="Times New Roman"/>
          <w:sz w:val="28"/>
          <w:szCs w:val="28"/>
        </w:rPr>
        <w:t>августа</w:t>
      </w:r>
      <w:r w:rsidR="003A728F" w:rsidRPr="00D212C6">
        <w:rPr>
          <w:rFonts w:ascii="Times New Roman" w:hAnsi="Times New Roman" w:cs="Times New Roman"/>
          <w:sz w:val="28"/>
          <w:szCs w:val="28"/>
        </w:rPr>
        <w:t xml:space="preserve"> 2025</w:t>
      </w:r>
      <w:r w:rsidR="00257E1B" w:rsidRPr="00D212C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12C6">
        <w:rPr>
          <w:rFonts w:ascii="Times New Roman" w:hAnsi="Times New Roman" w:cs="Times New Roman"/>
          <w:sz w:val="28"/>
          <w:szCs w:val="28"/>
        </w:rPr>
        <w:t>;</w:t>
      </w:r>
      <w:r w:rsidR="00432034" w:rsidRPr="00D212C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01BD4F" w14:textId="521DEB3C" w:rsidR="00432034" w:rsidRPr="00D212C6" w:rsidRDefault="0068656E" w:rsidP="00D212C6">
      <w:pPr>
        <w:ind w:left="2977"/>
        <w:jc w:val="right"/>
        <w:rPr>
          <w:rFonts w:ascii="Times New Roman" w:hAnsi="Times New Roman" w:cs="Times New Roman"/>
          <w:sz w:val="28"/>
          <w:szCs w:val="28"/>
        </w:rPr>
      </w:pPr>
      <w:r w:rsidRPr="00D212C6">
        <w:rPr>
          <w:rFonts w:ascii="Times New Roman" w:hAnsi="Times New Roman" w:cs="Times New Roman"/>
          <w:sz w:val="28"/>
          <w:szCs w:val="28"/>
        </w:rPr>
        <w:t>в</w:t>
      </w:r>
      <w:r w:rsidR="00432034" w:rsidRPr="00D212C6">
        <w:rPr>
          <w:rFonts w:ascii="Times New Roman" w:hAnsi="Times New Roman" w:cs="Times New Roman"/>
          <w:sz w:val="28"/>
          <w:szCs w:val="28"/>
        </w:rPr>
        <w:t>ремя проведения: 1</w:t>
      </w:r>
      <w:r w:rsidR="00181DDF" w:rsidRPr="00D212C6">
        <w:rPr>
          <w:rFonts w:ascii="Times New Roman" w:hAnsi="Times New Roman" w:cs="Times New Roman"/>
          <w:sz w:val="28"/>
          <w:szCs w:val="28"/>
        </w:rPr>
        <w:t>0</w:t>
      </w:r>
      <w:r w:rsidR="00432034" w:rsidRPr="00D212C6">
        <w:rPr>
          <w:rFonts w:ascii="Times New Roman" w:hAnsi="Times New Roman" w:cs="Times New Roman"/>
          <w:sz w:val="28"/>
          <w:szCs w:val="28"/>
        </w:rPr>
        <w:t>-00 часов</w:t>
      </w:r>
      <w:r w:rsidRPr="00D212C6">
        <w:rPr>
          <w:rFonts w:ascii="Times New Roman" w:hAnsi="Times New Roman" w:cs="Times New Roman"/>
          <w:sz w:val="28"/>
          <w:szCs w:val="28"/>
        </w:rPr>
        <w:t>;</w:t>
      </w:r>
      <w:r w:rsidR="00811FD9" w:rsidRPr="00D212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B5DE8" w14:textId="77777777" w:rsidR="00D212C6" w:rsidRDefault="00DF1B12" w:rsidP="00D212C6">
      <w:pPr>
        <w:jc w:val="right"/>
        <w:rPr>
          <w:rFonts w:ascii="Times New Roman" w:hAnsi="Times New Roman" w:cs="Times New Roman"/>
          <w:sz w:val="28"/>
          <w:szCs w:val="28"/>
        </w:rPr>
      </w:pPr>
      <w:r w:rsidRPr="00D212C6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68656E" w:rsidRPr="00D212C6">
        <w:rPr>
          <w:rFonts w:ascii="Times New Roman" w:hAnsi="Times New Roman" w:cs="Times New Roman"/>
          <w:sz w:val="28"/>
          <w:szCs w:val="28"/>
        </w:rPr>
        <w:t>ссылка для подключения</w:t>
      </w:r>
      <w:r w:rsidR="00EE4B02" w:rsidRPr="00D212C6">
        <w:rPr>
          <w:rFonts w:ascii="Times New Roman" w:hAnsi="Times New Roman" w:cs="Times New Roman"/>
          <w:sz w:val="28"/>
          <w:szCs w:val="28"/>
        </w:rPr>
        <w:t>:</w:t>
      </w:r>
      <w:r w:rsidR="00D212C6" w:rsidRPr="00D212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8A2CF" w14:textId="0ACB3C71" w:rsidR="00D212C6" w:rsidRPr="00D212C6" w:rsidRDefault="00D212C6" w:rsidP="00D212C6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62238">
          <w:rPr>
            <w:rStyle w:val="af6"/>
            <w:rFonts w:ascii="Times New Roman" w:hAnsi="Times New Roman" w:cs="Times New Roman"/>
            <w:sz w:val="28"/>
            <w:szCs w:val="28"/>
          </w:rPr>
          <w:t>https://my.mts-link.ru/j/asros/99676250</w:t>
        </w:r>
      </w:hyperlink>
      <w:r w:rsidRPr="00D212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E687F" w14:textId="4DFAB8F6" w:rsidR="003A728F" w:rsidRPr="003A728F" w:rsidRDefault="0068656E" w:rsidP="003A728F">
      <w:pPr>
        <w:ind w:left="2977"/>
        <w:jc w:val="right"/>
        <w:rPr>
          <w:rFonts w:ascii="Times New Roman" w:hAnsi="Times New Roman" w:cs="Times New Roman"/>
          <w:sz w:val="28"/>
          <w:szCs w:val="28"/>
        </w:rPr>
      </w:pPr>
      <w:r w:rsidRPr="003A72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15126" w14:textId="77777777" w:rsidR="007922A1" w:rsidRDefault="007922A1" w:rsidP="00792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DE1B3E" w14:textId="5B3CF0A3" w:rsidR="00B96439" w:rsidRDefault="00EA0E39" w:rsidP="007922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E39">
        <w:rPr>
          <w:rFonts w:ascii="Times New Roman" w:eastAsia="Times New Roman" w:hAnsi="Times New Roman" w:cs="Times New Roman"/>
          <w:sz w:val="28"/>
          <w:szCs w:val="28"/>
        </w:rPr>
        <w:t>Тема: Механизмы поддержки малых технологических компаний.</w:t>
      </w:r>
    </w:p>
    <w:p w14:paraId="6B1E4CBC" w14:textId="77777777" w:rsidR="00EA0E39" w:rsidRPr="00EA0E39" w:rsidRDefault="00EA0E39" w:rsidP="00792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11598" w14:textId="43E2F1E6" w:rsidR="0068656E" w:rsidRPr="00EA0E39" w:rsidRDefault="007922A1" w:rsidP="007922A1">
      <w:pPr>
        <w:jc w:val="both"/>
        <w:rPr>
          <w:rFonts w:ascii="Times New Roman" w:hAnsi="Times New Roman" w:cs="Times New Roman"/>
          <w:sz w:val="28"/>
          <w:szCs w:val="28"/>
        </w:rPr>
      </w:pPr>
      <w:r w:rsidRPr="00EA0E39">
        <w:rPr>
          <w:rFonts w:ascii="Times New Roman" w:hAnsi="Times New Roman" w:cs="Times New Roman"/>
          <w:sz w:val="28"/>
          <w:szCs w:val="28"/>
        </w:rPr>
        <w:t>Модератор заседания:</w:t>
      </w:r>
      <w:r w:rsidRPr="00EA0E39">
        <w:rPr>
          <w:sz w:val="28"/>
          <w:szCs w:val="28"/>
        </w:rPr>
        <w:t xml:space="preserve"> </w:t>
      </w:r>
      <w:r w:rsidRPr="00EA0E39">
        <w:rPr>
          <w:rFonts w:ascii="Times New Roman" w:hAnsi="Times New Roman" w:cs="Times New Roman"/>
          <w:sz w:val="28"/>
          <w:szCs w:val="28"/>
        </w:rPr>
        <w:t>Председатель Комитета; Председатель Совета Директоров ПАО КБ «Центр-</w:t>
      </w:r>
      <w:proofErr w:type="spellStart"/>
      <w:r w:rsidRPr="00EA0E39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EA0E39">
        <w:rPr>
          <w:rFonts w:ascii="Times New Roman" w:hAnsi="Times New Roman" w:cs="Times New Roman"/>
          <w:sz w:val="28"/>
          <w:szCs w:val="28"/>
        </w:rPr>
        <w:t>», профессор, д.э.н. Высоков Василий Васильевич</w:t>
      </w:r>
    </w:p>
    <w:p w14:paraId="241867C2" w14:textId="77777777" w:rsidR="00B96439" w:rsidRPr="00EA0E39" w:rsidRDefault="00B96439" w:rsidP="00792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71609" w14:textId="77777777" w:rsidR="00B96439" w:rsidRPr="00EA0E39" w:rsidRDefault="00B96439" w:rsidP="007922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AE3E4" w14:textId="711F491C" w:rsidR="0017252F" w:rsidRPr="00015193" w:rsidRDefault="00B96439" w:rsidP="0017252F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89762688"/>
      <w:r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координации мер поддержки МТК -</w:t>
      </w:r>
      <w:r w:rsidRPr="00015193">
        <w:rPr>
          <w:rFonts w:ascii="Times New Roman" w:hAnsi="Times New Roman" w:cs="Times New Roman"/>
          <w:sz w:val="28"/>
          <w:szCs w:val="28"/>
        </w:rPr>
        <w:t xml:space="preserve"> Председатель Совета по финансово-промышленной и инвестиционной политике, руководитель Проекта промышленной реновации, член Правления ТПП России </w:t>
      </w:r>
      <w:r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 Владимир Андреевич</w:t>
      </w:r>
      <w:r w:rsidR="0017252F"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1B22ED" w14:textId="48C2F171" w:rsidR="008C7639" w:rsidRPr="00015193" w:rsidRDefault="0017252F" w:rsidP="0017252F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поддержки АО «МСП Банк» малых технологических компаний - заместитель Председателя Правления</w:t>
      </w:r>
      <w:r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АО «МСП Банк» Антоновский Всеволод Ефимович</w:t>
      </w:r>
      <w:r w:rsidR="008F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презентацией</w:t>
      </w:r>
      <w:r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D5AF5AC" w14:textId="268255B8" w:rsidR="009057BE" w:rsidRDefault="009057BE" w:rsidP="008C76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8F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алогообложени</w:t>
      </w:r>
      <w:r w:rsidR="008F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 высокотехнологичного сектора</w:t>
      </w:r>
      <w:r w:rsidR="00015193"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F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F4153" w:rsidRPr="008F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уководитель направления Центра GR ПАО Сбербанк</w:t>
      </w:r>
      <w:r w:rsidR="00015193" w:rsidRPr="0001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Парликов Денис Валентинович</w:t>
      </w:r>
      <w:r w:rsidR="00A8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D3C42B3" w14:textId="481069AB" w:rsidR="00DD32DD" w:rsidRPr="00A84CDE" w:rsidRDefault="00A84CDE" w:rsidP="00A84CDE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«Индекс RSBI Финансы малого и среднего бизнеса» - руководитель по стратегическому развитию блока «средний и малый бизнес» ПАО «Промсвязьбанк» Молоканов Александр Юрьевич с презентацией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75226B" w14:textId="77777777" w:rsidR="0017252F" w:rsidRDefault="0017252F" w:rsidP="00035CD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29B3A722" w14:textId="2B8BF167" w:rsidR="00035CDD" w:rsidRPr="00686841" w:rsidRDefault="003C0DB3" w:rsidP="00035CD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заседании </w:t>
      </w:r>
      <w:r w:rsidR="0007347B"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</w:t>
      </w:r>
      <w:r w:rsidR="00441FA6"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="0007347B"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1FA6"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участие </w:t>
      </w:r>
      <w:r w:rsidR="00716520" w:rsidRPr="007165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Екатерина Терентьева</w:t>
      </w:r>
      <w:r w:rsidR="00686841" w:rsidRPr="00015193">
        <w:rPr>
          <w:rFonts w:ascii="Times New Roman" w:hAnsi="Times New Roman" w:cs="Times New Roman"/>
          <w:sz w:val="26"/>
          <w:szCs w:val="26"/>
        </w:rPr>
        <w:t xml:space="preserve"> </w:t>
      </w:r>
      <w:r w:rsidR="00716520">
        <w:rPr>
          <w:rFonts w:ascii="Times New Roman" w:hAnsi="Times New Roman" w:cs="Times New Roman"/>
          <w:sz w:val="26"/>
          <w:szCs w:val="26"/>
        </w:rPr>
        <w:t>от</w:t>
      </w:r>
      <w:r w:rsidR="00035CDD"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6841"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</w:t>
      </w:r>
      <w:r w:rsidR="007165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686841"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защите прав потребителей и обеспечению доступности финансовых услуг Банка России </w:t>
      </w:r>
      <w:r w:rsidR="00035CDD" w:rsidRPr="000151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выступления, для участия в дискуссии и комментариев.</w:t>
      </w:r>
    </w:p>
    <w:sectPr w:rsidR="00035CDD" w:rsidRPr="00686841" w:rsidSect="001937C8">
      <w:foot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4A1F" w14:textId="77777777" w:rsidR="00DE7CD3" w:rsidRDefault="00DE7CD3" w:rsidP="00ED39B7">
      <w:r>
        <w:separator/>
      </w:r>
    </w:p>
  </w:endnote>
  <w:endnote w:type="continuationSeparator" w:id="0">
    <w:p w14:paraId="04A84B07" w14:textId="77777777" w:rsidR="00DE7CD3" w:rsidRDefault="00DE7CD3" w:rsidP="00ED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0A55" w14:textId="4643CB8A" w:rsidR="00ED39B7" w:rsidRPr="00ED39B7" w:rsidRDefault="00ED39B7">
    <w:pPr>
      <w:pStyle w:val="a9"/>
      <w:jc w:val="right"/>
      <w:rPr>
        <w:rFonts w:ascii="Times New Roman" w:hAnsi="Times New Roman" w:cs="Times New Roman"/>
      </w:rPr>
    </w:pPr>
  </w:p>
  <w:p w14:paraId="4DFAFF80" w14:textId="77777777" w:rsidR="00ED39B7" w:rsidRDefault="00ED39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A3F2" w14:textId="77777777" w:rsidR="00DE7CD3" w:rsidRDefault="00DE7CD3" w:rsidP="00ED39B7">
      <w:r>
        <w:separator/>
      </w:r>
    </w:p>
  </w:footnote>
  <w:footnote w:type="continuationSeparator" w:id="0">
    <w:p w14:paraId="1CEDD6FF" w14:textId="77777777" w:rsidR="00DE7CD3" w:rsidRDefault="00DE7CD3" w:rsidP="00ED39B7">
      <w:r>
        <w:continuationSeparator/>
      </w:r>
    </w:p>
  </w:footnote>
  <w:footnote w:id="1">
    <w:p w14:paraId="7F07CCA5" w14:textId="6E993356" w:rsidR="007922A1" w:rsidRPr="00211B9B" w:rsidRDefault="007922A1">
      <w:pPr>
        <w:pStyle w:val="af3"/>
        <w:rPr>
          <w:rFonts w:ascii="Times New Roman" w:hAnsi="Times New Roman" w:cs="Times New Roman"/>
        </w:rPr>
      </w:pPr>
      <w:r w:rsidRPr="00211B9B">
        <w:rPr>
          <w:rStyle w:val="af5"/>
          <w:rFonts w:ascii="Times New Roman" w:hAnsi="Times New Roman" w:cs="Times New Roman"/>
        </w:rPr>
        <w:footnoteRef/>
      </w:r>
      <w:r w:rsidRPr="00211B9B">
        <w:rPr>
          <w:rFonts w:ascii="Times New Roman" w:hAnsi="Times New Roman" w:cs="Times New Roman"/>
        </w:rPr>
        <w:t xml:space="preserve"> Далее – Комитет.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509"/>
    <w:multiLevelType w:val="hybridMultilevel"/>
    <w:tmpl w:val="81F0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2BEF"/>
    <w:multiLevelType w:val="hybridMultilevel"/>
    <w:tmpl w:val="C39C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3FAA"/>
    <w:multiLevelType w:val="hybridMultilevel"/>
    <w:tmpl w:val="18E8F2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1FED"/>
    <w:multiLevelType w:val="hybridMultilevel"/>
    <w:tmpl w:val="3BCE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261A"/>
    <w:multiLevelType w:val="hybridMultilevel"/>
    <w:tmpl w:val="E05A76F0"/>
    <w:lvl w:ilvl="0" w:tplc="A656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6D62"/>
    <w:multiLevelType w:val="hybridMultilevel"/>
    <w:tmpl w:val="3006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45541"/>
    <w:multiLevelType w:val="hybridMultilevel"/>
    <w:tmpl w:val="D744E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52382"/>
    <w:multiLevelType w:val="hybridMultilevel"/>
    <w:tmpl w:val="9A6C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7725E"/>
    <w:multiLevelType w:val="hybridMultilevel"/>
    <w:tmpl w:val="B56E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B255C"/>
    <w:multiLevelType w:val="hybridMultilevel"/>
    <w:tmpl w:val="2B9E9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9F"/>
    <w:multiLevelType w:val="hybridMultilevel"/>
    <w:tmpl w:val="E3A6D760"/>
    <w:lvl w:ilvl="0" w:tplc="A656D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3573DB"/>
    <w:multiLevelType w:val="hybridMultilevel"/>
    <w:tmpl w:val="D16A54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123FB"/>
    <w:multiLevelType w:val="multilevel"/>
    <w:tmpl w:val="CF440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035B95"/>
    <w:multiLevelType w:val="multilevel"/>
    <w:tmpl w:val="B126B0F6"/>
    <w:lvl w:ilvl="0">
      <w:start w:val="1"/>
      <w:numFmt w:val="decimal"/>
      <w:lvlText w:val="%1."/>
      <w:lvlJc w:val="left"/>
      <w:pPr>
        <w:ind w:left="1211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56651E90"/>
    <w:multiLevelType w:val="hybridMultilevel"/>
    <w:tmpl w:val="83DAE0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7376"/>
    <w:multiLevelType w:val="multilevel"/>
    <w:tmpl w:val="FB9293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9D4B31"/>
    <w:multiLevelType w:val="hybridMultilevel"/>
    <w:tmpl w:val="5CD837C0"/>
    <w:lvl w:ilvl="0" w:tplc="34121BB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83C03"/>
    <w:multiLevelType w:val="hybridMultilevel"/>
    <w:tmpl w:val="0DE4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7788">
    <w:abstractNumId w:val="1"/>
  </w:num>
  <w:num w:numId="2" w16cid:durableId="1894808117">
    <w:abstractNumId w:val="11"/>
  </w:num>
  <w:num w:numId="3" w16cid:durableId="1801724417">
    <w:abstractNumId w:val="2"/>
  </w:num>
  <w:num w:numId="4" w16cid:durableId="1339966267">
    <w:abstractNumId w:val="0"/>
  </w:num>
  <w:num w:numId="5" w16cid:durableId="1063413367">
    <w:abstractNumId w:val="6"/>
  </w:num>
  <w:num w:numId="6" w16cid:durableId="1960914353">
    <w:abstractNumId w:val="9"/>
  </w:num>
  <w:num w:numId="7" w16cid:durableId="1185511145">
    <w:abstractNumId w:val="17"/>
  </w:num>
  <w:num w:numId="8" w16cid:durableId="735711316">
    <w:abstractNumId w:val="13"/>
  </w:num>
  <w:num w:numId="9" w16cid:durableId="507869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3599987">
    <w:abstractNumId w:val="12"/>
  </w:num>
  <w:num w:numId="11" w16cid:durableId="2143302891">
    <w:abstractNumId w:val="5"/>
  </w:num>
  <w:num w:numId="12" w16cid:durableId="429349263">
    <w:abstractNumId w:val="4"/>
  </w:num>
  <w:num w:numId="13" w16cid:durableId="1679623240">
    <w:abstractNumId w:val="10"/>
  </w:num>
  <w:num w:numId="14" w16cid:durableId="800542162">
    <w:abstractNumId w:val="3"/>
  </w:num>
  <w:num w:numId="15" w16cid:durableId="1515342873">
    <w:abstractNumId w:val="14"/>
  </w:num>
  <w:num w:numId="16" w16cid:durableId="1421415724">
    <w:abstractNumId w:val="8"/>
  </w:num>
  <w:num w:numId="17" w16cid:durableId="142821824">
    <w:abstractNumId w:val="16"/>
  </w:num>
  <w:num w:numId="18" w16cid:durableId="2802355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88426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71"/>
    <w:rsid w:val="00001E3D"/>
    <w:rsid w:val="00015193"/>
    <w:rsid w:val="00016445"/>
    <w:rsid w:val="000352BC"/>
    <w:rsid w:val="00035CDD"/>
    <w:rsid w:val="00041C75"/>
    <w:rsid w:val="00042601"/>
    <w:rsid w:val="00047249"/>
    <w:rsid w:val="00047C8D"/>
    <w:rsid w:val="000501A1"/>
    <w:rsid w:val="0005183C"/>
    <w:rsid w:val="00054DB9"/>
    <w:rsid w:val="0006481A"/>
    <w:rsid w:val="0007347B"/>
    <w:rsid w:val="000749DE"/>
    <w:rsid w:val="00080959"/>
    <w:rsid w:val="00095062"/>
    <w:rsid w:val="000B3A1F"/>
    <w:rsid w:val="000B6AFF"/>
    <w:rsid w:val="000C2358"/>
    <w:rsid w:val="000D3CF9"/>
    <w:rsid w:val="000D733F"/>
    <w:rsid w:val="000E70B4"/>
    <w:rsid w:val="000F0020"/>
    <w:rsid w:val="000F65F2"/>
    <w:rsid w:val="00117D15"/>
    <w:rsid w:val="00141956"/>
    <w:rsid w:val="00146C2C"/>
    <w:rsid w:val="00156D54"/>
    <w:rsid w:val="00161168"/>
    <w:rsid w:val="001677A0"/>
    <w:rsid w:val="0017252F"/>
    <w:rsid w:val="00181DDF"/>
    <w:rsid w:val="001937C8"/>
    <w:rsid w:val="00196A24"/>
    <w:rsid w:val="001A21E0"/>
    <w:rsid w:val="001A3C7C"/>
    <w:rsid w:val="001B0989"/>
    <w:rsid w:val="001D1032"/>
    <w:rsid w:val="001D39C7"/>
    <w:rsid w:val="001E25D7"/>
    <w:rsid w:val="001E7496"/>
    <w:rsid w:val="00211B9B"/>
    <w:rsid w:val="00214185"/>
    <w:rsid w:val="0021594C"/>
    <w:rsid w:val="002222E4"/>
    <w:rsid w:val="00225065"/>
    <w:rsid w:val="002257E3"/>
    <w:rsid w:val="002339CF"/>
    <w:rsid w:val="002404F6"/>
    <w:rsid w:val="0025375A"/>
    <w:rsid w:val="00257E1B"/>
    <w:rsid w:val="00274800"/>
    <w:rsid w:val="002940EE"/>
    <w:rsid w:val="00294E40"/>
    <w:rsid w:val="002A0DE7"/>
    <w:rsid w:val="002A5D45"/>
    <w:rsid w:val="002B2DA9"/>
    <w:rsid w:val="002B63D1"/>
    <w:rsid w:val="002B6A67"/>
    <w:rsid w:val="002B6DDD"/>
    <w:rsid w:val="002C3D9E"/>
    <w:rsid w:val="002D03CC"/>
    <w:rsid w:val="002D050D"/>
    <w:rsid w:val="002E5208"/>
    <w:rsid w:val="002E72FF"/>
    <w:rsid w:val="002E749B"/>
    <w:rsid w:val="002F0EE0"/>
    <w:rsid w:val="0030394F"/>
    <w:rsid w:val="00316687"/>
    <w:rsid w:val="00316DBC"/>
    <w:rsid w:val="00317796"/>
    <w:rsid w:val="00317AAD"/>
    <w:rsid w:val="00324C6A"/>
    <w:rsid w:val="003262E1"/>
    <w:rsid w:val="00331606"/>
    <w:rsid w:val="00335011"/>
    <w:rsid w:val="0034681A"/>
    <w:rsid w:val="0036307F"/>
    <w:rsid w:val="00366C51"/>
    <w:rsid w:val="003739B7"/>
    <w:rsid w:val="0037462B"/>
    <w:rsid w:val="003807B1"/>
    <w:rsid w:val="00382ED8"/>
    <w:rsid w:val="00383B3D"/>
    <w:rsid w:val="003931AB"/>
    <w:rsid w:val="003A728F"/>
    <w:rsid w:val="003B169C"/>
    <w:rsid w:val="003B60A8"/>
    <w:rsid w:val="003C0DB3"/>
    <w:rsid w:val="003D3D14"/>
    <w:rsid w:val="003D6EAE"/>
    <w:rsid w:val="003E28CE"/>
    <w:rsid w:val="003F04A9"/>
    <w:rsid w:val="003F05E2"/>
    <w:rsid w:val="003F3533"/>
    <w:rsid w:val="003F39A1"/>
    <w:rsid w:val="003F4978"/>
    <w:rsid w:val="00414B85"/>
    <w:rsid w:val="004151E5"/>
    <w:rsid w:val="00416F75"/>
    <w:rsid w:val="00420361"/>
    <w:rsid w:val="004230BD"/>
    <w:rsid w:val="00430CE7"/>
    <w:rsid w:val="00432034"/>
    <w:rsid w:val="00441FA6"/>
    <w:rsid w:val="004526A7"/>
    <w:rsid w:val="00456774"/>
    <w:rsid w:val="00465FB1"/>
    <w:rsid w:val="00472DC9"/>
    <w:rsid w:val="00487D87"/>
    <w:rsid w:val="004A5DC6"/>
    <w:rsid w:val="004C1375"/>
    <w:rsid w:val="004C4862"/>
    <w:rsid w:val="004E04C4"/>
    <w:rsid w:val="004E6387"/>
    <w:rsid w:val="004E75CE"/>
    <w:rsid w:val="004F48C7"/>
    <w:rsid w:val="004F4F5F"/>
    <w:rsid w:val="0050436F"/>
    <w:rsid w:val="00513C04"/>
    <w:rsid w:val="00520EE7"/>
    <w:rsid w:val="005230F0"/>
    <w:rsid w:val="005233F2"/>
    <w:rsid w:val="00525DAB"/>
    <w:rsid w:val="0052632F"/>
    <w:rsid w:val="00540F05"/>
    <w:rsid w:val="0054359E"/>
    <w:rsid w:val="00545C5C"/>
    <w:rsid w:val="005560DB"/>
    <w:rsid w:val="00561B85"/>
    <w:rsid w:val="00570466"/>
    <w:rsid w:val="00570C1C"/>
    <w:rsid w:val="00570C28"/>
    <w:rsid w:val="00572835"/>
    <w:rsid w:val="00572BE2"/>
    <w:rsid w:val="00576CF9"/>
    <w:rsid w:val="00582870"/>
    <w:rsid w:val="005874B7"/>
    <w:rsid w:val="00593500"/>
    <w:rsid w:val="005A5D5A"/>
    <w:rsid w:val="005B29E4"/>
    <w:rsid w:val="005B2FC3"/>
    <w:rsid w:val="005B67E4"/>
    <w:rsid w:val="005C2522"/>
    <w:rsid w:val="005D5B2A"/>
    <w:rsid w:val="005D66DC"/>
    <w:rsid w:val="005F1542"/>
    <w:rsid w:val="005F377E"/>
    <w:rsid w:val="00603A41"/>
    <w:rsid w:val="00611628"/>
    <w:rsid w:val="00615816"/>
    <w:rsid w:val="006219B6"/>
    <w:rsid w:val="00630259"/>
    <w:rsid w:val="00633EBE"/>
    <w:rsid w:val="0065272E"/>
    <w:rsid w:val="00657D4E"/>
    <w:rsid w:val="00662E44"/>
    <w:rsid w:val="00683C22"/>
    <w:rsid w:val="0068471B"/>
    <w:rsid w:val="0068656E"/>
    <w:rsid w:val="00686841"/>
    <w:rsid w:val="006928B9"/>
    <w:rsid w:val="006B242B"/>
    <w:rsid w:val="006D04CE"/>
    <w:rsid w:val="006D446A"/>
    <w:rsid w:val="006E3409"/>
    <w:rsid w:val="006E684C"/>
    <w:rsid w:val="006F4708"/>
    <w:rsid w:val="006F4EF1"/>
    <w:rsid w:val="00701D8B"/>
    <w:rsid w:val="00703330"/>
    <w:rsid w:val="0071560C"/>
    <w:rsid w:val="00716520"/>
    <w:rsid w:val="00724DAA"/>
    <w:rsid w:val="00726B49"/>
    <w:rsid w:val="00731D7C"/>
    <w:rsid w:val="0074261E"/>
    <w:rsid w:val="00754BC0"/>
    <w:rsid w:val="00757CA8"/>
    <w:rsid w:val="00760070"/>
    <w:rsid w:val="007922A1"/>
    <w:rsid w:val="007A5800"/>
    <w:rsid w:val="007A6129"/>
    <w:rsid w:val="007C098B"/>
    <w:rsid w:val="007C4FB8"/>
    <w:rsid w:val="007C546D"/>
    <w:rsid w:val="007D00FD"/>
    <w:rsid w:val="007D47BF"/>
    <w:rsid w:val="007D4FA3"/>
    <w:rsid w:val="00805218"/>
    <w:rsid w:val="00807C34"/>
    <w:rsid w:val="00811FD9"/>
    <w:rsid w:val="008247F2"/>
    <w:rsid w:val="00835933"/>
    <w:rsid w:val="00846F25"/>
    <w:rsid w:val="00851915"/>
    <w:rsid w:val="00864B5A"/>
    <w:rsid w:val="00872DAE"/>
    <w:rsid w:val="008814B5"/>
    <w:rsid w:val="0088151B"/>
    <w:rsid w:val="008B1072"/>
    <w:rsid w:val="008B1BB6"/>
    <w:rsid w:val="008C7639"/>
    <w:rsid w:val="008E7631"/>
    <w:rsid w:val="008F4153"/>
    <w:rsid w:val="00901E71"/>
    <w:rsid w:val="00904271"/>
    <w:rsid w:val="009057BE"/>
    <w:rsid w:val="00912985"/>
    <w:rsid w:val="009139AF"/>
    <w:rsid w:val="00923011"/>
    <w:rsid w:val="009273DB"/>
    <w:rsid w:val="0094652C"/>
    <w:rsid w:val="00960B71"/>
    <w:rsid w:val="00967336"/>
    <w:rsid w:val="00991232"/>
    <w:rsid w:val="00A005FA"/>
    <w:rsid w:val="00A105B1"/>
    <w:rsid w:val="00A160CB"/>
    <w:rsid w:val="00A275F8"/>
    <w:rsid w:val="00A44041"/>
    <w:rsid w:val="00A7187C"/>
    <w:rsid w:val="00A80154"/>
    <w:rsid w:val="00A84CDE"/>
    <w:rsid w:val="00AA3750"/>
    <w:rsid w:val="00AA6747"/>
    <w:rsid w:val="00AC4C44"/>
    <w:rsid w:val="00AD5CAC"/>
    <w:rsid w:val="00B02860"/>
    <w:rsid w:val="00B06ED9"/>
    <w:rsid w:val="00B1003E"/>
    <w:rsid w:val="00B15B85"/>
    <w:rsid w:val="00B2301F"/>
    <w:rsid w:val="00B32F89"/>
    <w:rsid w:val="00B37C7E"/>
    <w:rsid w:val="00B811E6"/>
    <w:rsid w:val="00B84184"/>
    <w:rsid w:val="00B85D0E"/>
    <w:rsid w:val="00B96439"/>
    <w:rsid w:val="00B96EE8"/>
    <w:rsid w:val="00B97F10"/>
    <w:rsid w:val="00BA183A"/>
    <w:rsid w:val="00BA6A0F"/>
    <w:rsid w:val="00BB6B85"/>
    <w:rsid w:val="00BC0535"/>
    <w:rsid w:val="00BD3068"/>
    <w:rsid w:val="00BD39D1"/>
    <w:rsid w:val="00BE0D5B"/>
    <w:rsid w:val="00BE0F81"/>
    <w:rsid w:val="00BF0FA6"/>
    <w:rsid w:val="00C00683"/>
    <w:rsid w:val="00C0739C"/>
    <w:rsid w:val="00C134D0"/>
    <w:rsid w:val="00C13700"/>
    <w:rsid w:val="00C177D1"/>
    <w:rsid w:val="00C20989"/>
    <w:rsid w:val="00C3702B"/>
    <w:rsid w:val="00C42225"/>
    <w:rsid w:val="00C47896"/>
    <w:rsid w:val="00C50AB1"/>
    <w:rsid w:val="00C52C6D"/>
    <w:rsid w:val="00C571CC"/>
    <w:rsid w:val="00C667C1"/>
    <w:rsid w:val="00C977FD"/>
    <w:rsid w:val="00CA633A"/>
    <w:rsid w:val="00CB6C71"/>
    <w:rsid w:val="00CC37E1"/>
    <w:rsid w:val="00CC46AA"/>
    <w:rsid w:val="00CD73B6"/>
    <w:rsid w:val="00CD7DD4"/>
    <w:rsid w:val="00CE2305"/>
    <w:rsid w:val="00CF1253"/>
    <w:rsid w:val="00CF7A46"/>
    <w:rsid w:val="00D102CC"/>
    <w:rsid w:val="00D17967"/>
    <w:rsid w:val="00D212C6"/>
    <w:rsid w:val="00D2451E"/>
    <w:rsid w:val="00D26770"/>
    <w:rsid w:val="00D517AF"/>
    <w:rsid w:val="00D67C23"/>
    <w:rsid w:val="00D72DFF"/>
    <w:rsid w:val="00D759A3"/>
    <w:rsid w:val="00DB79D7"/>
    <w:rsid w:val="00DC4B2A"/>
    <w:rsid w:val="00DC7399"/>
    <w:rsid w:val="00DD2957"/>
    <w:rsid w:val="00DD32DD"/>
    <w:rsid w:val="00DE7CD3"/>
    <w:rsid w:val="00DF1B12"/>
    <w:rsid w:val="00E03221"/>
    <w:rsid w:val="00E06D98"/>
    <w:rsid w:val="00E1559A"/>
    <w:rsid w:val="00E17A3F"/>
    <w:rsid w:val="00E22368"/>
    <w:rsid w:val="00E263E6"/>
    <w:rsid w:val="00E271D3"/>
    <w:rsid w:val="00E27A78"/>
    <w:rsid w:val="00E27CDE"/>
    <w:rsid w:val="00E328AA"/>
    <w:rsid w:val="00E44E86"/>
    <w:rsid w:val="00E5034F"/>
    <w:rsid w:val="00E534DF"/>
    <w:rsid w:val="00E613D7"/>
    <w:rsid w:val="00E64A5E"/>
    <w:rsid w:val="00E65DBD"/>
    <w:rsid w:val="00E71903"/>
    <w:rsid w:val="00E9525D"/>
    <w:rsid w:val="00EA0E39"/>
    <w:rsid w:val="00EB0803"/>
    <w:rsid w:val="00EB16B7"/>
    <w:rsid w:val="00EC007B"/>
    <w:rsid w:val="00EC7863"/>
    <w:rsid w:val="00ED243F"/>
    <w:rsid w:val="00ED39B7"/>
    <w:rsid w:val="00ED76B0"/>
    <w:rsid w:val="00EE4B02"/>
    <w:rsid w:val="00EF35A8"/>
    <w:rsid w:val="00F0182C"/>
    <w:rsid w:val="00F03D30"/>
    <w:rsid w:val="00F07178"/>
    <w:rsid w:val="00F102E4"/>
    <w:rsid w:val="00F34296"/>
    <w:rsid w:val="00F36770"/>
    <w:rsid w:val="00F5247A"/>
    <w:rsid w:val="00F56871"/>
    <w:rsid w:val="00F660F9"/>
    <w:rsid w:val="00F66AC5"/>
    <w:rsid w:val="00F82221"/>
    <w:rsid w:val="00F82293"/>
    <w:rsid w:val="00F83DFB"/>
    <w:rsid w:val="00F87D32"/>
    <w:rsid w:val="00F90E3B"/>
    <w:rsid w:val="00F91E95"/>
    <w:rsid w:val="00F93BF6"/>
    <w:rsid w:val="00FA1F00"/>
    <w:rsid w:val="00FA1F47"/>
    <w:rsid w:val="00FA2127"/>
    <w:rsid w:val="00FA75CD"/>
    <w:rsid w:val="00FB25FB"/>
    <w:rsid w:val="00FB2BB7"/>
    <w:rsid w:val="00FB4B32"/>
    <w:rsid w:val="00FB648A"/>
    <w:rsid w:val="00FD33B5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7D50"/>
  <w15:chartTrackingRefBased/>
  <w15:docId w15:val="{219D358E-D006-EE41-A476-7FAB8897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68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">
    <w:name w:val="HTML Typewriter"/>
    <w:basedOn w:val="a0"/>
    <w:uiPriority w:val="99"/>
    <w:semiHidden/>
    <w:unhideWhenUsed/>
    <w:rsid w:val="002B6DDD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a5">
    <w:name w:val="Основной текст_"/>
    <w:basedOn w:val="a0"/>
    <w:link w:val="1"/>
    <w:rsid w:val="006F47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6F4708"/>
    <w:pPr>
      <w:widowControl w:val="0"/>
      <w:shd w:val="clear" w:color="auto" w:fill="FFFFFF"/>
      <w:spacing w:line="302" w:lineRule="auto"/>
      <w:ind w:firstLine="400"/>
      <w:jc w:val="both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534DF"/>
    <w:rPr>
      <w:b/>
      <w:bCs/>
    </w:rPr>
  </w:style>
  <w:style w:type="paragraph" w:styleId="a7">
    <w:name w:val="header"/>
    <w:basedOn w:val="a"/>
    <w:link w:val="a8"/>
    <w:uiPriority w:val="99"/>
    <w:unhideWhenUsed/>
    <w:rsid w:val="00ED3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9B7"/>
  </w:style>
  <w:style w:type="paragraph" w:styleId="a9">
    <w:name w:val="footer"/>
    <w:basedOn w:val="a"/>
    <w:link w:val="aa"/>
    <w:uiPriority w:val="99"/>
    <w:unhideWhenUsed/>
    <w:rsid w:val="00ED3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9B7"/>
  </w:style>
  <w:style w:type="character" w:styleId="ab">
    <w:name w:val="annotation reference"/>
    <w:basedOn w:val="a0"/>
    <w:uiPriority w:val="99"/>
    <w:semiHidden/>
    <w:unhideWhenUsed/>
    <w:rsid w:val="00EC78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86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786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86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786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C7863"/>
  </w:style>
  <w:style w:type="character" w:customStyle="1" w:styleId="apple-converted-space">
    <w:name w:val="apple-converted-space"/>
    <w:basedOn w:val="a0"/>
    <w:rsid w:val="00095062"/>
  </w:style>
  <w:style w:type="paragraph" w:styleId="af1">
    <w:name w:val="Plain Text"/>
    <w:basedOn w:val="a"/>
    <w:link w:val="af2"/>
    <w:uiPriority w:val="99"/>
    <w:semiHidden/>
    <w:unhideWhenUsed/>
    <w:rsid w:val="00B84184"/>
    <w:rPr>
      <w:rFonts w:ascii="Calibri" w:eastAsiaTheme="minorHAns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semiHidden/>
    <w:rsid w:val="00B84184"/>
    <w:rPr>
      <w:rFonts w:ascii="Calibri" w:eastAsiaTheme="minorHAnsi" w:hAnsi="Calibri"/>
      <w:sz w:val="22"/>
      <w:szCs w:val="21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960B71"/>
    <w:rPr>
      <w:rFonts w:eastAsiaTheme="minorHAns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960B71"/>
    <w:rPr>
      <w:rFonts w:eastAsiaTheme="minorHAnsi"/>
      <w:sz w:val="20"/>
      <w:szCs w:val="20"/>
      <w:lang w:eastAsia="en-US"/>
    </w:rPr>
  </w:style>
  <w:style w:type="character" w:styleId="af5">
    <w:name w:val="footnote reference"/>
    <w:aliases w:val="~PSD Footnote Reference,Текст сноски Знак1 Знак1,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"/>
    <w:basedOn w:val="a0"/>
    <w:uiPriority w:val="99"/>
    <w:unhideWhenUsed/>
    <w:rsid w:val="00960B71"/>
    <w:rPr>
      <w:vertAlign w:val="superscript"/>
    </w:rPr>
  </w:style>
  <w:style w:type="character" w:styleId="af6">
    <w:name w:val="Hyperlink"/>
    <w:basedOn w:val="a0"/>
    <w:uiPriority w:val="99"/>
    <w:unhideWhenUsed/>
    <w:rsid w:val="006E684C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8B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y.mts-link.ru/j/asros/99676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DB51-A131-5A4F-9DD1-C3012053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Vysokov</dc:creator>
  <cp:keywords/>
  <dc:description/>
  <cp:lastModifiedBy>Елена Вен</cp:lastModifiedBy>
  <cp:revision>132</cp:revision>
  <dcterms:created xsi:type="dcterms:W3CDTF">2022-04-04T11:17:00Z</dcterms:created>
  <dcterms:modified xsi:type="dcterms:W3CDTF">2025-08-21T06:10:00Z</dcterms:modified>
</cp:coreProperties>
</file>