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C59" w:rsidRDefault="00BF1C59" w:rsidP="00BF1C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F06EE3">
        <w:rPr>
          <w:rFonts w:ascii="Times New Roman" w:hAnsi="Times New Roman" w:cs="Times New Roman"/>
          <w:b/>
          <w:sz w:val="32"/>
          <w:szCs w:val="32"/>
        </w:rPr>
        <w:t>лан работы Комитета по комплаенс-рискам и ПОД/ФТ на 20</w:t>
      </w:r>
      <w:r>
        <w:rPr>
          <w:rFonts w:ascii="Times New Roman" w:hAnsi="Times New Roman" w:cs="Times New Roman"/>
          <w:b/>
          <w:sz w:val="32"/>
          <w:szCs w:val="32"/>
        </w:rPr>
        <w:t>20 г</w:t>
      </w:r>
      <w:r w:rsidRPr="00F06EE3">
        <w:rPr>
          <w:rFonts w:ascii="Times New Roman" w:hAnsi="Times New Roman" w:cs="Times New Roman"/>
          <w:b/>
          <w:sz w:val="32"/>
          <w:szCs w:val="32"/>
        </w:rPr>
        <w:t>од</w:t>
      </w:r>
    </w:p>
    <w:p w:rsidR="00BF1C59" w:rsidRDefault="00BF1C59"/>
    <w:p w:rsidR="00FF2DBA" w:rsidRDefault="00FF2DBA">
      <w:bookmarkStart w:id="0" w:name="_GoBack"/>
      <w:bookmarkEnd w:id="0"/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756"/>
        <w:gridCol w:w="10154"/>
        <w:gridCol w:w="3402"/>
      </w:tblGrid>
      <w:tr w:rsidR="00645107" w:rsidRPr="00CD0463" w:rsidTr="00FF2DBA">
        <w:tc>
          <w:tcPr>
            <w:tcW w:w="756" w:type="dxa"/>
          </w:tcPr>
          <w:p w:rsidR="00645107" w:rsidRPr="00645107" w:rsidRDefault="00645107" w:rsidP="00CA35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1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0154" w:type="dxa"/>
          </w:tcPr>
          <w:p w:rsidR="00645107" w:rsidRPr="00645107" w:rsidRDefault="00645107" w:rsidP="00CA35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1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3402" w:type="dxa"/>
          </w:tcPr>
          <w:p w:rsidR="00645107" w:rsidRPr="00645107" w:rsidRDefault="00645107" w:rsidP="00CA35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1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Предлагаемый срок</w:t>
            </w:r>
          </w:p>
        </w:tc>
      </w:tr>
      <w:tr w:rsidR="00921482" w:rsidRPr="00665562" w:rsidTr="00645107">
        <w:tc>
          <w:tcPr>
            <w:tcW w:w="756" w:type="dxa"/>
          </w:tcPr>
          <w:p w:rsidR="00921482" w:rsidRPr="00665562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5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556" w:type="dxa"/>
            <w:gridSpan w:val="2"/>
          </w:tcPr>
          <w:p w:rsidR="00921482" w:rsidRPr="00645107" w:rsidRDefault="00921482" w:rsidP="004B5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107">
              <w:rPr>
                <w:rFonts w:ascii="Times New Roman" w:hAnsi="Times New Roman" w:cs="Times New Roman"/>
                <w:b/>
                <w:sz w:val="26"/>
                <w:szCs w:val="26"/>
              </w:rPr>
              <w:t>Совершенствование регулирования</w:t>
            </w:r>
          </w:p>
        </w:tc>
      </w:tr>
      <w:tr w:rsidR="00645107" w:rsidRPr="00CD0463" w:rsidTr="00FF2DBA">
        <w:tc>
          <w:tcPr>
            <w:tcW w:w="756" w:type="dxa"/>
          </w:tcPr>
          <w:p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154" w:type="dxa"/>
          </w:tcPr>
          <w:p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с Банком России рекомендаций по оценке и управлению комплаенс-рисками (регуляторными рисками)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5107" w:rsidRPr="004E5CEE" w:rsidRDefault="00645107" w:rsidP="004B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5107" w:rsidRPr="00CD0463" w:rsidTr="00FF2DBA">
        <w:tc>
          <w:tcPr>
            <w:tcW w:w="756" w:type="dxa"/>
          </w:tcPr>
          <w:p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154" w:type="dxa"/>
          </w:tcPr>
          <w:p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и рекомендаций в иных применимых областях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5107" w:rsidRPr="004E5CEE" w:rsidRDefault="00645107" w:rsidP="004B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5107" w:rsidRPr="00CD0463" w:rsidTr="00FF2DBA">
        <w:tc>
          <w:tcPr>
            <w:tcW w:w="756" w:type="dxa"/>
          </w:tcPr>
          <w:p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154" w:type="dxa"/>
          </w:tcPr>
          <w:p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Формирование экспертных заключений по нормотворческим инициативам. Обсуждение с инициаторами и регулятором.</w:t>
            </w:r>
          </w:p>
        </w:tc>
        <w:tc>
          <w:tcPr>
            <w:tcW w:w="3402" w:type="dxa"/>
          </w:tcPr>
          <w:p w:rsidR="00645107" w:rsidRDefault="00645107" w:rsidP="004B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5107" w:rsidRPr="00CD0463" w:rsidTr="00FF2DBA">
        <w:tc>
          <w:tcPr>
            <w:tcW w:w="756" w:type="dxa"/>
          </w:tcPr>
          <w:p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0154" w:type="dxa"/>
          </w:tcPr>
          <w:p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Взаимодействие с экспертными группами, профильными комитетами и сообществами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5107" w:rsidRDefault="00645107" w:rsidP="004B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1482" w:rsidRPr="00665562" w:rsidTr="00645107">
        <w:trPr>
          <w:trHeight w:val="428"/>
        </w:trPr>
        <w:tc>
          <w:tcPr>
            <w:tcW w:w="756" w:type="dxa"/>
          </w:tcPr>
          <w:p w:rsidR="00921482" w:rsidRPr="00665562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5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556" w:type="dxa"/>
            <w:gridSpan w:val="2"/>
          </w:tcPr>
          <w:p w:rsidR="00921482" w:rsidRPr="00645107" w:rsidRDefault="00921482" w:rsidP="006451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107">
              <w:rPr>
                <w:rFonts w:ascii="Times New Roman" w:hAnsi="Times New Roman" w:cs="Times New Roman"/>
                <w:b/>
                <w:sz w:val="26"/>
                <w:szCs w:val="26"/>
              </w:rPr>
              <w:t>Снижение регуляторной нагрузки</w:t>
            </w:r>
          </w:p>
          <w:p w:rsidR="00921482" w:rsidRPr="00665562" w:rsidRDefault="00921482" w:rsidP="00645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107" w:rsidRPr="00CD0463" w:rsidTr="00FF2DBA">
        <w:tc>
          <w:tcPr>
            <w:tcW w:w="756" w:type="dxa"/>
          </w:tcPr>
          <w:p w:rsidR="00645107" w:rsidRPr="008931D3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154" w:type="dxa"/>
          </w:tcPr>
          <w:p w:rsidR="00645107" w:rsidRPr="00946C91" w:rsidRDefault="00645107" w:rsidP="00645107">
            <w:pPr>
              <w:jc w:val="both"/>
              <w:rPr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по оптимизации регуляторной базы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5107" w:rsidRDefault="00645107" w:rsidP="00CA3512">
            <w:pPr>
              <w:jc w:val="center"/>
            </w:pPr>
            <w:r w:rsidRPr="007B6A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5107" w:rsidRPr="00CD0463" w:rsidTr="00FF2DBA">
        <w:tc>
          <w:tcPr>
            <w:tcW w:w="756" w:type="dxa"/>
          </w:tcPr>
          <w:p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154" w:type="dxa"/>
          </w:tcPr>
          <w:p w:rsidR="00645107" w:rsidRPr="00946C91" w:rsidRDefault="00645107" w:rsidP="00645107">
            <w:pPr>
              <w:jc w:val="both"/>
              <w:rPr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Участие в инициативах «регуляторной гильотины»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5107" w:rsidRDefault="00645107" w:rsidP="00CA3512">
            <w:pPr>
              <w:jc w:val="center"/>
            </w:pPr>
            <w:r w:rsidRPr="007B6A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1482" w:rsidRPr="00665562" w:rsidTr="00645107">
        <w:tc>
          <w:tcPr>
            <w:tcW w:w="756" w:type="dxa"/>
          </w:tcPr>
          <w:p w:rsidR="00921482" w:rsidRPr="00665562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655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56" w:type="dxa"/>
            <w:gridSpan w:val="2"/>
          </w:tcPr>
          <w:p w:rsidR="00921482" w:rsidRPr="00FF2DBA" w:rsidRDefault="00921482" w:rsidP="00FF2D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107">
              <w:rPr>
                <w:rFonts w:ascii="Times New Roman" w:hAnsi="Times New Roman" w:cs="Times New Roman"/>
                <w:b/>
                <w:sz w:val="26"/>
                <w:szCs w:val="26"/>
              </w:rPr>
              <w:t>Развитие комплаенс-функции в кредитных организациях</w:t>
            </w:r>
          </w:p>
        </w:tc>
      </w:tr>
      <w:tr w:rsidR="00645107" w:rsidRPr="00CD0463" w:rsidTr="00FF2DBA">
        <w:tc>
          <w:tcPr>
            <w:tcW w:w="756" w:type="dxa"/>
          </w:tcPr>
          <w:p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154" w:type="dxa"/>
          </w:tcPr>
          <w:p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Обзор технологических тенденций. Обмен лучшими практиками. Круглый стол с участием разработчиков и банков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645107" w:rsidRPr="00CD0463" w:rsidTr="00FF2DBA">
        <w:tc>
          <w:tcPr>
            <w:tcW w:w="756" w:type="dxa"/>
          </w:tcPr>
          <w:p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0154" w:type="dxa"/>
          </w:tcPr>
          <w:p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Подготовка регулярных обзоров лучших мировых практик в области комплаенс-контроля и управления комплаенс-рисками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5107" w:rsidRDefault="00645107" w:rsidP="0092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921482" w:rsidRPr="00665562" w:rsidTr="00645107">
        <w:tc>
          <w:tcPr>
            <w:tcW w:w="756" w:type="dxa"/>
          </w:tcPr>
          <w:p w:rsidR="00921482" w:rsidRPr="00665562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55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56" w:type="dxa"/>
            <w:gridSpan w:val="2"/>
          </w:tcPr>
          <w:p w:rsidR="00921482" w:rsidRPr="00645107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107">
              <w:rPr>
                <w:rFonts w:ascii="Times New Roman" w:hAnsi="Times New Roman" w:cs="Times New Roman"/>
                <w:b/>
                <w:sz w:val="26"/>
                <w:szCs w:val="26"/>
              </w:rPr>
              <w:t>Координация вопросов оценки риска</w:t>
            </w:r>
          </w:p>
        </w:tc>
      </w:tr>
      <w:tr w:rsidR="00645107" w:rsidRPr="00CD0463" w:rsidTr="00FF2DBA">
        <w:tc>
          <w:tcPr>
            <w:tcW w:w="756" w:type="dxa"/>
          </w:tcPr>
          <w:p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0154" w:type="dxa"/>
          </w:tcPr>
          <w:p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Координация участия банковского сектора в Национальной оценке риска ПОД/ФТ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5107" w:rsidRPr="004E5CEE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</w:tr>
      <w:tr w:rsidR="00645107" w:rsidRPr="00CD0463" w:rsidTr="00FF2DBA">
        <w:tc>
          <w:tcPr>
            <w:tcW w:w="756" w:type="dxa"/>
          </w:tcPr>
          <w:p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0154" w:type="dxa"/>
          </w:tcPr>
          <w:p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Анализ новых трендов, типологий, схем и методов ОД/ФТ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5107" w:rsidRPr="004E5CEE" w:rsidRDefault="00645107" w:rsidP="0064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1482" w:rsidRPr="00665562" w:rsidTr="00645107">
        <w:tc>
          <w:tcPr>
            <w:tcW w:w="756" w:type="dxa"/>
          </w:tcPr>
          <w:p w:rsidR="00921482" w:rsidRPr="00645107" w:rsidRDefault="00921482" w:rsidP="006451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107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13556" w:type="dxa"/>
            <w:gridSpan w:val="2"/>
          </w:tcPr>
          <w:p w:rsidR="00921482" w:rsidRPr="00645107" w:rsidRDefault="00921482" w:rsidP="006451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107"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Повышение качества знаний в кредитных организациях</w:t>
            </w:r>
          </w:p>
        </w:tc>
      </w:tr>
      <w:tr w:rsidR="00645107" w:rsidRPr="00CD0463" w:rsidTr="00FF2DBA">
        <w:tc>
          <w:tcPr>
            <w:tcW w:w="756" w:type="dxa"/>
          </w:tcPr>
          <w:p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154" w:type="dxa"/>
          </w:tcPr>
          <w:p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Обмен практиками, проведение тематических круглы столов, участие в конференциях: участие в конференции </w:t>
            </w:r>
            <w:r w:rsidRPr="0094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RBEN</w:t>
            </w: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 по деловой этике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5107" w:rsidRPr="004E5CEE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</w:tr>
      <w:tr w:rsidR="00645107" w:rsidRPr="00CD0463" w:rsidTr="00FF2DBA">
        <w:tc>
          <w:tcPr>
            <w:tcW w:w="756" w:type="dxa"/>
          </w:tcPr>
          <w:p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154" w:type="dxa"/>
          </w:tcPr>
          <w:p w:rsidR="00946C91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сертифицирующими организациями, профильными экспертами, ассоциациями, образовательными учреждениями: организация взаимодействия с Советом по проф. квалификации на фин. </w:t>
            </w:r>
            <w:r w:rsidR="00946C91" w:rsidRPr="00946C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ынке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45107" w:rsidRPr="004E5CEE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1482" w:rsidRPr="0029104D" w:rsidTr="00645107">
        <w:tc>
          <w:tcPr>
            <w:tcW w:w="756" w:type="dxa"/>
          </w:tcPr>
          <w:p w:rsidR="00921482" w:rsidRPr="0029104D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0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3556" w:type="dxa"/>
            <w:gridSpan w:val="2"/>
          </w:tcPr>
          <w:p w:rsidR="00921482" w:rsidRPr="00645107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107">
              <w:rPr>
                <w:rFonts w:ascii="Times New Roman" w:hAnsi="Times New Roman" w:cs="Times New Roman"/>
                <w:b/>
                <w:sz w:val="26"/>
                <w:szCs w:val="26"/>
              </w:rPr>
              <w:t>Унификация практики применения действующих норм</w:t>
            </w:r>
          </w:p>
        </w:tc>
      </w:tr>
      <w:tr w:rsidR="00645107" w:rsidRPr="00CD0463" w:rsidTr="00FF2DBA">
        <w:tc>
          <w:tcPr>
            <w:tcW w:w="756" w:type="dxa"/>
          </w:tcPr>
          <w:p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0154" w:type="dxa"/>
          </w:tcPr>
          <w:p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Обзор практики применения. Выработка единых правил, методологических стандартов:</w:t>
            </w:r>
          </w:p>
        </w:tc>
        <w:tc>
          <w:tcPr>
            <w:tcW w:w="3402" w:type="dxa"/>
          </w:tcPr>
          <w:p w:rsidR="00645107" w:rsidRPr="004E5CEE" w:rsidRDefault="00D17521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645107" w:rsidRPr="00CD0463" w:rsidTr="00FF2DBA">
        <w:tc>
          <w:tcPr>
            <w:tcW w:w="756" w:type="dxa"/>
          </w:tcPr>
          <w:p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10154" w:type="dxa"/>
          </w:tcPr>
          <w:p w:rsidR="00645107" w:rsidRPr="00946C91" w:rsidRDefault="001761EB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5107" w:rsidRPr="00946C91">
              <w:rPr>
                <w:rFonts w:ascii="Times New Roman" w:hAnsi="Times New Roman" w:cs="Times New Roman"/>
                <w:sz w:val="24"/>
                <w:szCs w:val="24"/>
              </w:rPr>
              <w:t>бзор практики оценка рисков продуктов в рамках процедур ПОД/ФТ;</w:t>
            </w:r>
          </w:p>
        </w:tc>
        <w:tc>
          <w:tcPr>
            <w:tcW w:w="3402" w:type="dxa"/>
          </w:tcPr>
          <w:p w:rsidR="00645107" w:rsidRPr="004E5CEE" w:rsidRDefault="00D17521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645107" w:rsidRPr="00CD0463" w:rsidTr="00FF2DBA">
        <w:tc>
          <w:tcPr>
            <w:tcW w:w="756" w:type="dxa"/>
          </w:tcPr>
          <w:p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10154" w:type="dxa"/>
          </w:tcPr>
          <w:p w:rsidR="00645107" w:rsidRPr="00946C91" w:rsidRDefault="001761EB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5107" w:rsidRPr="00946C91">
              <w:rPr>
                <w:rFonts w:ascii="Times New Roman" w:hAnsi="Times New Roman" w:cs="Times New Roman"/>
                <w:sz w:val="24"/>
                <w:szCs w:val="24"/>
              </w:rPr>
              <w:t>граничительных мер (отказы и расторжения);</w:t>
            </w:r>
          </w:p>
        </w:tc>
        <w:tc>
          <w:tcPr>
            <w:tcW w:w="3402" w:type="dxa"/>
          </w:tcPr>
          <w:p w:rsidR="00645107" w:rsidRPr="004E5CEE" w:rsidRDefault="00D17521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645107" w:rsidRPr="00CD0463" w:rsidTr="00FF2DBA">
        <w:tc>
          <w:tcPr>
            <w:tcW w:w="756" w:type="dxa"/>
          </w:tcPr>
          <w:p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10154" w:type="dxa"/>
          </w:tcPr>
          <w:p w:rsidR="00645107" w:rsidRPr="00946C91" w:rsidRDefault="001761EB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5107" w:rsidRPr="00946C91">
              <w:rPr>
                <w:rFonts w:ascii="Times New Roman" w:hAnsi="Times New Roman" w:cs="Times New Roman"/>
                <w:sz w:val="24"/>
                <w:szCs w:val="24"/>
              </w:rPr>
              <w:t>онтрольные процедуры в рамках исполнения Постановления 1300</w:t>
            </w:r>
            <w:r w:rsidR="00D17521"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645107" w:rsidRPr="004E5CEE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r w:rsidR="00FF2DBA">
              <w:rPr>
                <w:rFonts w:ascii="Times New Roman" w:hAnsi="Times New Roman" w:cs="Times New Roman"/>
                <w:sz w:val="24"/>
                <w:szCs w:val="24"/>
              </w:rPr>
              <w:t xml:space="preserve">артал </w:t>
            </w:r>
          </w:p>
        </w:tc>
      </w:tr>
      <w:tr w:rsidR="00645107" w:rsidRPr="00CD0463" w:rsidTr="00FF2DBA">
        <w:tc>
          <w:tcPr>
            <w:tcW w:w="756" w:type="dxa"/>
          </w:tcPr>
          <w:p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0154" w:type="dxa"/>
          </w:tcPr>
          <w:p w:rsidR="00645107" w:rsidRPr="00946C91" w:rsidRDefault="00645107" w:rsidP="0017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информационного обмена с государственными органами:</w:t>
            </w:r>
          </w:p>
        </w:tc>
        <w:tc>
          <w:tcPr>
            <w:tcW w:w="3402" w:type="dxa"/>
          </w:tcPr>
          <w:p w:rsidR="00645107" w:rsidRPr="004E5CEE" w:rsidRDefault="00D17521" w:rsidP="00FF2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761EB" w:rsidRPr="00CD0463" w:rsidTr="00FF2DBA">
        <w:tc>
          <w:tcPr>
            <w:tcW w:w="756" w:type="dxa"/>
          </w:tcPr>
          <w:p w:rsidR="001761EB" w:rsidRDefault="001761EB" w:rsidP="0017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6.2.1. </w:t>
            </w:r>
          </w:p>
        </w:tc>
        <w:tc>
          <w:tcPr>
            <w:tcW w:w="10154" w:type="dxa"/>
          </w:tcPr>
          <w:p w:rsidR="001761EB" w:rsidRPr="00946C91" w:rsidRDefault="001761EB" w:rsidP="0017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ормирование предложений по форматно-логическим контролям</w:t>
            </w: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</w:tcPr>
          <w:p w:rsidR="001761EB" w:rsidRPr="00DB3142" w:rsidRDefault="001761EB" w:rsidP="00FF2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761EB" w:rsidRPr="00CD0463" w:rsidTr="00FF2DBA">
        <w:tc>
          <w:tcPr>
            <w:tcW w:w="756" w:type="dxa"/>
          </w:tcPr>
          <w:p w:rsidR="001761EB" w:rsidRDefault="001761EB" w:rsidP="0017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6.2.2. </w:t>
            </w:r>
          </w:p>
        </w:tc>
        <w:tc>
          <w:tcPr>
            <w:tcW w:w="10154" w:type="dxa"/>
          </w:tcPr>
          <w:p w:rsidR="001761EB" w:rsidRPr="00946C91" w:rsidRDefault="001761EB" w:rsidP="0017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етодология заполнения полей отчетности в РФМ</w:t>
            </w: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402" w:type="dxa"/>
          </w:tcPr>
          <w:p w:rsidR="001761EB" w:rsidRDefault="001761EB" w:rsidP="00FF2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761EB" w:rsidRPr="00CD0463" w:rsidTr="00FF2DBA">
        <w:tc>
          <w:tcPr>
            <w:tcW w:w="756" w:type="dxa"/>
          </w:tcPr>
          <w:p w:rsidR="001761EB" w:rsidRDefault="001761EB" w:rsidP="0017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6.2.3.</w:t>
            </w:r>
          </w:p>
        </w:tc>
        <w:tc>
          <w:tcPr>
            <w:tcW w:w="10154" w:type="dxa"/>
          </w:tcPr>
          <w:p w:rsidR="001761EB" w:rsidRPr="00946C91" w:rsidRDefault="001761EB" w:rsidP="0017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руппировка однотипных операций</w:t>
            </w: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402" w:type="dxa"/>
          </w:tcPr>
          <w:p w:rsidR="001761EB" w:rsidRDefault="001761EB" w:rsidP="00FF2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761EB" w:rsidRPr="00CD0463" w:rsidTr="00FF2DBA">
        <w:tc>
          <w:tcPr>
            <w:tcW w:w="756" w:type="dxa"/>
          </w:tcPr>
          <w:p w:rsidR="001761EB" w:rsidRDefault="001761EB" w:rsidP="0017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6.2.4.</w:t>
            </w:r>
          </w:p>
        </w:tc>
        <w:tc>
          <w:tcPr>
            <w:tcW w:w="10154" w:type="dxa"/>
          </w:tcPr>
          <w:p w:rsidR="001761EB" w:rsidRPr="00946C91" w:rsidRDefault="001761EB" w:rsidP="0017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формированию отчета в ФНС. </w:t>
            </w:r>
          </w:p>
        </w:tc>
        <w:tc>
          <w:tcPr>
            <w:tcW w:w="3402" w:type="dxa"/>
          </w:tcPr>
          <w:p w:rsidR="001761EB" w:rsidRDefault="001761EB" w:rsidP="00FF2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</w:tr>
      <w:tr w:rsidR="001761EB" w:rsidRPr="0029104D" w:rsidTr="00645107">
        <w:tc>
          <w:tcPr>
            <w:tcW w:w="756" w:type="dxa"/>
          </w:tcPr>
          <w:p w:rsidR="001761EB" w:rsidRPr="0029104D" w:rsidRDefault="001761EB" w:rsidP="0017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0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56" w:type="dxa"/>
            <w:gridSpan w:val="2"/>
          </w:tcPr>
          <w:p w:rsidR="001761EB" w:rsidRPr="00645107" w:rsidRDefault="001761EB" w:rsidP="001761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107">
              <w:rPr>
                <w:rFonts w:ascii="Times New Roman" w:hAnsi="Times New Roman" w:cs="Times New Roman"/>
                <w:b/>
                <w:sz w:val="26"/>
                <w:szCs w:val="26"/>
              </w:rPr>
              <w:t>Оптимизация издержек на управление комплаенс-риском</w:t>
            </w:r>
          </w:p>
        </w:tc>
      </w:tr>
      <w:tr w:rsidR="001761EB" w:rsidRPr="00CD0463" w:rsidTr="00FF2DBA">
        <w:trPr>
          <w:trHeight w:val="333"/>
        </w:trPr>
        <w:tc>
          <w:tcPr>
            <w:tcW w:w="756" w:type="dxa"/>
          </w:tcPr>
          <w:p w:rsidR="001761EB" w:rsidRDefault="001761EB" w:rsidP="0017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0154" w:type="dxa"/>
          </w:tcPr>
          <w:p w:rsidR="001761EB" w:rsidRPr="00946C91" w:rsidRDefault="001761EB" w:rsidP="0017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объемов направляемой отчетности по ПОД/ФТ: </w:t>
            </w:r>
          </w:p>
        </w:tc>
        <w:tc>
          <w:tcPr>
            <w:tcW w:w="3402" w:type="dxa"/>
          </w:tcPr>
          <w:p w:rsidR="001761EB" w:rsidRPr="004E5CEE" w:rsidRDefault="00D17521" w:rsidP="00D1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761EB" w:rsidRPr="00CD0463" w:rsidTr="00FF2DBA">
        <w:tc>
          <w:tcPr>
            <w:tcW w:w="756" w:type="dxa"/>
          </w:tcPr>
          <w:p w:rsidR="001761EB" w:rsidRDefault="001761EB" w:rsidP="0017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0154" w:type="dxa"/>
          </w:tcPr>
          <w:p w:rsidR="001761EB" w:rsidRPr="00946C91" w:rsidRDefault="001761EB" w:rsidP="0017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сообщений по сделкам (Законопроект 582426-7);</w:t>
            </w:r>
          </w:p>
        </w:tc>
        <w:tc>
          <w:tcPr>
            <w:tcW w:w="3402" w:type="dxa"/>
          </w:tcPr>
          <w:p w:rsidR="001761EB" w:rsidRPr="004E5CEE" w:rsidRDefault="001761EB" w:rsidP="00D1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1761EB" w:rsidRPr="00CD0463" w:rsidTr="00FF2DBA">
        <w:tc>
          <w:tcPr>
            <w:tcW w:w="756" w:type="dxa"/>
          </w:tcPr>
          <w:p w:rsidR="001761EB" w:rsidRDefault="001761EB" w:rsidP="0017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10154" w:type="dxa"/>
          </w:tcPr>
          <w:p w:rsidR="001761EB" w:rsidRPr="00946C91" w:rsidRDefault="001761EB" w:rsidP="0017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Ненаправление информации, содержащейся в гос. источниках;</w:t>
            </w:r>
          </w:p>
        </w:tc>
        <w:tc>
          <w:tcPr>
            <w:tcW w:w="3402" w:type="dxa"/>
          </w:tcPr>
          <w:p w:rsidR="001761EB" w:rsidRPr="004E5CEE" w:rsidRDefault="001761EB" w:rsidP="00D1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761EB" w:rsidRPr="00CD0463" w:rsidTr="00FF2DBA">
        <w:trPr>
          <w:trHeight w:val="308"/>
        </w:trPr>
        <w:tc>
          <w:tcPr>
            <w:tcW w:w="756" w:type="dxa"/>
          </w:tcPr>
          <w:p w:rsidR="001761EB" w:rsidRDefault="001761EB" w:rsidP="0017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0154" w:type="dxa"/>
          </w:tcPr>
          <w:p w:rsidR="001761EB" w:rsidRPr="00946C91" w:rsidRDefault="001761EB" w:rsidP="0017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процедур «Знай своего клиента»:</w:t>
            </w:r>
          </w:p>
        </w:tc>
        <w:tc>
          <w:tcPr>
            <w:tcW w:w="3402" w:type="dxa"/>
          </w:tcPr>
          <w:p w:rsidR="001761EB" w:rsidRPr="004E5CEE" w:rsidRDefault="00D17521" w:rsidP="00D1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761EB" w:rsidRPr="00CD0463" w:rsidTr="00FF2DBA">
        <w:tc>
          <w:tcPr>
            <w:tcW w:w="756" w:type="dxa"/>
          </w:tcPr>
          <w:p w:rsidR="001761EB" w:rsidRDefault="001761EB" w:rsidP="0017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0154" w:type="dxa"/>
          </w:tcPr>
          <w:p w:rsidR="001761EB" w:rsidRPr="00946C91" w:rsidRDefault="001761EB" w:rsidP="0017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бенефициарных владельцев; </w:t>
            </w:r>
          </w:p>
        </w:tc>
        <w:tc>
          <w:tcPr>
            <w:tcW w:w="3402" w:type="dxa"/>
          </w:tcPr>
          <w:p w:rsidR="001761EB" w:rsidRDefault="001761EB" w:rsidP="00D1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</w:tr>
      <w:tr w:rsidR="001761EB" w:rsidRPr="00CD0463" w:rsidTr="00FF2DBA">
        <w:tc>
          <w:tcPr>
            <w:tcW w:w="756" w:type="dxa"/>
          </w:tcPr>
          <w:p w:rsidR="001761EB" w:rsidRDefault="001761EB" w:rsidP="0017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0154" w:type="dxa"/>
          </w:tcPr>
          <w:p w:rsidR="001761EB" w:rsidRPr="00946C91" w:rsidRDefault="001761EB" w:rsidP="0017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технологий в процедурах идентификации; </w:t>
            </w:r>
          </w:p>
        </w:tc>
        <w:tc>
          <w:tcPr>
            <w:tcW w:w="3402" w:type="dxa"/>
          </w:tcPr>
          <w:p w:rsidR="001761EB" w:rsidRDefault="001761EB" w:rsidP="00D1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1761EB" w:rsidRPr="00CD0463" w:rsidTr="00FF2DBA">
        <w:tc>
          <w:tcPr>
            <w:tcW w:w="756" w:type="dxa"/>
          </w:tcPr>
          <w:p w:rsidR="001761EB" w:rsidRDefault="001761EB" w:rsidP="0017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10154" w:type="dxa"/>
          </w:tcPr>
          <w:p w:rsidR="001761EB" w:rsidRPr="00946C91" w:rsidRDefault="001761EB" w:rsidP="0017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для групп компаний. </w:t>
            </w:r>
          </w:p>
        </w:tc>
        <w:tc>
          <w:tcPr>
            <w:tcW w:w="3402" w:type="dxa"/>
          </w:tcPr>
          <w:p w:rsidR="001761EB" w:rsidRDefault="001761EB" w:rsidP="00D1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</w:tr>
    </w:tbl>
    <w:p w:rsidR="00921482" w:rsidRPr="00314D4C" w:rsidRDefault="00921482" w:rsidP="00921482">
      <w:pPr>
        <w:spacing w:after="0"/>
        <w:jc w:val="center"/>
        <w:rPr>
          <w:rFonts w:ascii="Times New Roman" w:hAnsi="Times New Roman" w:cs="Times New Roman"/>
          <w:b/>
        </w:rPr>
      </w:pPr>
    </w:p>
    <w:p w:rsidR="00494943" w:rsidRDefault="00494943"/>
    <w:sectPr w:rsidR="00494943" w:rsidSect="00921482">
      <w:footerReference w:type="default" r:id="rId9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CEA" w:rsidRDefault="00AD5CEA" w:rsidP="00BF1C59">
      <w:pPr>
        <w:spacing w:after="0" w:line="240" w:lineRule="auto"/>
      </w:pPr>
      <w:r>
        <w:separator/>
      </w:r>
    </w:p>
  </w:endnote>
  <w:endnote w:type="continuationSeparator" w:id="0">
    <w:p w:rsidR="00AD5CEA" w:rsidRDefault="00AD5CEA" w:rsidP="00BF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4638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F1C59" w:rsidRPr="00385C8E" w:rsidRDefault="00BF1C59">
        <w:pPr>
          <w:pStyle w:val="a8"/>
          <w:jc w:val="right"/>
          <w:rPr>
            <w:rFonts w:ascii="Times New Roman" w:hAnsi="Times New Roman" w:cs="Times New Roman"/>
          </w:rPr>
        </w:pPr>
        <w:r w:rsidRPr="00385C8E">
          <w:rPr>
            <w:rFonts w:ascii="Times New Roman" w:hAnsi="Times New Roman" w:cs="Times New Roman"/>
          </w:rPr>
          <w:fldChar w:fldCharType="begin"/>
        </w:r>
        <w:r w:rsidRPr="00385C8E">
          <w:rPr>
            <w:rFonts w:ascii="Times New Roman" w:hAnsi="Times New Roman" w:cs="Times New Roman"/>
          </w:rPr>
          <w:instrText xml:space="preserve"> PAGE   \* MERGEFORMAT </w:instrText>
        </w:r>
        <w:r w:rsidRPr="00385C8E">
          <w:rPr>
            <w:rFonts w:ascii="Times New Roman" w:hAnsi="Times New Roman" w:cs="Times New Roman"/>
          </w:rPr>
          <w:fldChar w:fldCharType="separate"/>
        </w:r>
        <w:r w:rsidR="00113A19" w:rsidRPr="00385C8E">
          <w:rPr>
            <w:rFonts w:ascii="Times New Roman" w:hAnsi="Times New Roman" w:cs="Times New Roman"/>
            <w:noProof/>
          </w:rPr>
          <w:t>3</w:t>
        </w:r>
        <w:r w:rsidRPr="00385C8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F1C59" w:rsidRPr="00385C8E" w:rsidRDefault="00BF1C59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CEA" w:rsidRDefault="00AD5CEA" w:rsidP="00BF1C59">
      <w:pPr>
        <w:spacing w:after="0" w:line="240" w:lineRule="auto"/>
      </w:pPr>
      <w:r>
        <w:separator/>
      </w:r>
    </w:p>
  </w:footnote>
  <w:footnote w:type="continuationSeparator" w:id="0">
    <w:p w:rsidR="00AD5CEA" w:rsidRDefault="00AD5CEA" w:rsidP="00BF1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82"/>
    <w:rsid w:val="00014CC7"/>
    <w:rsid w:val="000C59B7"/>
    <w:rsid w:val="00113A19"/>
    <w:rsid w:val="001761EB"/>
    <w:rsid w:val="00196118"/>
    <w:rsid w:val="0030281E"/>
    <w:rsid w:val="00337F09"/>
    <w:rsid w:val="00385C8E"/>
    <w:rsid w:val="003F215F"/>
    <w:rsid w:val="00477857"/>
    <w:rsid w:val="00494943"/>
    <w:rsid w:val="004B5C38"/>
    <w:rsid w:val="005549D3"/>
    <w:rsid w:val="00645107"/>
    <w:rsid w:val="00754F35"/>
    <w:rsid w:val="0084725D"/>
    <w:rsid w:val="008E138A"/>
    <w:rsid w:val="00921482"/>
    <w:rsid w:val="00946C91"/>
    <w:rsid w:val="00A70FA5"/>
    <w:rsid w:val="00AD5CEA"/>
    <w:rsid w:val="00B606E9"/>
    <w:rsid w:val="00BF1C59"/>
    <w:rsid w:val="00CA3512"/>
    <w:rsid w:val="00CB2DC0"/>
    <w:rsid w:val="00D17521"/>
    <w:rsid w:val="00E00871"/>
    <w:rsid w:val="00E5294D"/>
    <w:rsid w:val="00E56C35"/>
    <w:rsid w:val="00F948D6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F9EAB8"/>
  <w15:chartTrackingRefBased/>
  <w15:docId w15:val="{2C25B777-526F-45B7-BC71-396F4E1B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48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48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921482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921482"/>
    <w:rPr>
      <w:rFonts w:ascii="Calibri" w:hAnsi="Calibri"/>
      <w:szCs w:val="21"/>
      <w:lang w:val="ru-RU"/>
    </w:rPr>
  </w:style>
  <w:style w:type="paragraph" w:styleId="a6">
    <w:name w:val="header"/>
    <w:basedOn w:val="a"/>
    <w:link w:val="a7"/>
    <w:uiPriority w:val="99"/>
    <w:unhideWhenUsed/>
    <w:rsid w:val="00BF1C5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1C59"/>
    <w:rPr>
      <w:lang w:val="ru-RU"/>
    </w:rPr>
  </w:style>
  <w:style w:type="paragraph" w:styleId="a8">
    <w:name w:val="footer"/>
    <w:basedOn w:val="a"/>
    <w:link w:val="a9"/>
    <w:uiPriority w:val="99"/>
    <w:unhideWhenUsed/>
    <w:rsid w:val="00BF1C5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1C59"/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5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29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05:36 31/01/2020</XMLData>
</file>

<file path=customXml/item3.xml><?xml version="1.0" encoding="utf-8"?>
<XMLData TextToDisplay="RightsWATCHMark">8|CITI-No PII-Internal|{00000000-0000-0000-0000-000000000000}</XMLData>
</file>

<file path=customXml/itemProps1.xml><?xml version="1.0" encoding="utf-8"?>
<ds:datastoreItem xmlns:ds="http://schemas.openxmlformats.org/officeDocument/2006/customXml" ds:itemID="{5BB990C5-5368-4B5D-8DD4-E2C19EBF38D7}">
  <ds:schemaRefs/>
</ds:datastoreItem>
</file>

<file path=customXml/itemProps2.xml><?xml version="1.0" encoding="utf-8"?>
<ds:datastoreItem xmlns:ds="http://schemas.openxmlformats.org/officeDocument/2006/customXml" ds:itemID="{74378EA6-7B20-427C-828A-287C3463EB08}">
  <ds:schemaRefs/>
</ds:datastoreItem>
</file>

<file path=customXml/itemProps3.xml><?xml version="1.0" encoding="utf-8"?>
<ds:datastoreItem xmlns:ds="http://schemas.openxmlformats.org/officeDocument/2006/customXml" ds:itemID="{7BA4D908-F1B0-4573-90DF-C0930F2DD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Alfa-Bank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Анна Туркина</cp:lastModifiedBy>
  <cp:revision>25</cp:revision>
  <cp:lastPrinted>2020-01-31T06:28:00Z</cp:lastPrinted>
  <dcterms:created xsi:type="dcterms:W3CDTF">2020-01-31T06:30:00Z</dcterms:created>
  <dcterms:modified xsi:type="dcterms:W3CDTF">2020-02-12T12:46:00Z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8|CITI-No PII-Internal|{00000000-0000-0000-0000-000000000000}</vt:lpwstr>
  </property>
</Properties>
</file>