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F4" w:rsidRPr="00FC419B" w:rsidRDefault="00FC419B" w:rsidP="00715E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05.12.2016 № 06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/157</w:t>
      </w:r>
    </w:p>
    <w:p w:rsidR="00525D4D" w:rsidRDefault="00525D4D" w:rsidP="00715E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D4D" w:rsidRDefault="00525D4D" w:rsidP="00715E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D4D" w:rsidRDefault="00525D4D" w:rsidP="00715E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236" w:rsidRDefault="00FF3236" w:rsidP="00715E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D4D" w:rsidRPr="00C81CD4" w:rsidRDefault="00525D4D" w:rsidP="00C81C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D4" w:rsidRPr="00C81CD4" w:rsidRDefault="00C81CD4" w:rsidP="00C81CD4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81CD4">
        <w:rPr>
          <w:rFonts w:ascii="Times New Roman" w:hAnsi="Times New Roman" w:cs="Times New Roman"/>
          <w:b/>
          <w:sz w:val="26"/>
          <w:szCs w:val="26"/>
        </w:rPr>
        <w:t xml:space="preserve">Министру финансов </w:t>
      </w:r>
    </w:p>
    <w:p w:rsidR="00C81CD4" w:rsidRPr="00C81CD4" w:rsidRDefault="00C81CD4" w:rsidP="00C81CD4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81CD4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C81CD4" w:rsidRPr="00C81CD4" w:rsidRDefault="00C81CD4" w:rsidP="00C81CD4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81CD4" w:rsidRPr="00C81CD4" w:rsidRDefault="00C81CD4" w:rsidP="00C81CD4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81CD4">
        <w:rPr>
          <w:rFonts w:ascii="Times New Roman" w:hAnsi="Times New Roman" w:cs="Times New Roman"/>
          <w:b/>
          <w:sz w:val="26"/>
          <w:szCs w:val="26"/>
        </w:rPr>
        <w:t>А.Г. СИЛУАНОВУ</w:t>
      </w:r>
    </w:p>
    <w:p w:rsidR="00C81CD4" w:rsidRDefault="00C81CD4" w:rsidP="00C81CD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81CD4" w:rsidRPr="00C81CD4" w:rsidRDefault="00C81CD4" w:rsidP="00C81CD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CD4">
        <w:rPr>
          <w:rFonts w:ascii="Times New Roman" w:hAnsi="Times New Roman" w:cs="Times New Roman"/>
          <w:b/>
          <w:sz w:val="26"/>
          <w:szCs w:val="26"/>
        </w:rPr>
        <w:t>Уважаемый Антон Германович,</w:t>
      </w:r>
    </w:p>
    <w:p w:rsidR="00525D4D" w:rsidRDefault="00525D4D" w:rsidP="00715E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24D" w:rsidRPr="00C81CD4" w:rsidRDefault="00715EF4" w:rsidP="001C7F6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В рамках процедуры ОРВ поправок</w:t>
      </w:r>
      <w:r w:rsidR="004F59C3" w:rsidRPr="00C81CD4">
        <w:rPr>
          <w:rFonts w:ascii="Times New Roman" w:eastAsia="Times New Roman" w:hAnsi="Times New Roman" w:cs="Times New Roman"/>
          <w:sz w:val="26"/>
          <w:szCs w:val="26"/>
        </w:rPr>
        <w:t>, разработанных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2F78" w:rsidRPr="00C81CD4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Министерством финансов Российской Федерации </w:t>
      </w:r>
      <w:r w:rsidR="003A1F1A" w:rsidRPr="00C81CD4">
        <w:rPr>
          <w:rFonts w:ascii="Times New Roman" w:eastAsia="Times New Roman" w:hAnsi="Times New Roman" w:cs="Times New Roman"/>
          <w:sz w:val="26"/>
          <w:szCs w:val="26"/>
        </w:rPr>
        <w:t xml:space="preserve">РФ (далее </w:t>
      </w:r>
      <w:proofErr w:type="gramStart"/>
      <w:r w:rsidR="003A1F1A" w:rsidRPr="00C81CD4">
        <w:rPr>
          <w:rFonts w:ascii="Times New Roman" w:eastAsia="Times New Roman" w:hAnsi="Times New Roman" w:cs="Times New Roman"/>
          <w:sz w:val="26"/>
          <w:szCs w:val="26"/>
        </w:rPr>
        <w:t>–П</w:t>
      </w:r>
      <w:proofErr w:type="gramEnd"/>
      <w:r w:rsidR="003A1F1A" w:rsidRPr="00C81CD4">
        <w:rPr>
          <w:rFonts w:ascii="Times New Roman" w:eastAsia="Times New Roman" w:hAnsi="Times New Roman" w:cs="Times New Roman"/>
          <w:sz w:val="26"/>
          <w:szCs w:val="26"/>
        </w:rPr>
        <w:t>оправки)</w:t>
      </w:r>
      <w:r w:rsidR="003A1F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к принятому в первом чтении проекту Федерального закона № 978680-6 «О внесении изменения в статью 5 Федерального закона «О потребительском кредите (займе)» (о расширении перечня информации, обязательной к размещению в широком доступе кредитором), в настоящее время находящегося на рассмотрении Государственной Думы ФС РФ (далее </w:t>
      </w:r>
      <w:r w:rsidR="002D724D" w:rsidRPr="00C81CD4">
        <w:rPr>
          <w:rFonts w:ascii="Times New Roman" w:eastAsia="Times New Roman" w:hAnsi="Times New Roman" w:cs="Times New Roman"/>
          <w:sz w:val="26"/>
          <w:szCs w:val="26"/>
        </w:rPr>
        <w:t>– Законопроект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2D724D" w:rsidRPr="00C81CD4">
        <w:rPr>
          <w:rFonts w:ascii="Times New Roman" w:eastAsia="Times New Roman" w:hAnsi="Times New Roman" w:cs="Times New Roman"/>
          <w:sz w:val="26"/>
          <w:szCs w:val="26"/>
        </w:rPr>
        <w:t xml:space="preserve">Ассоциация «Россия» </w:t>
      </w:r>
      <w:r w:rsidR="00500B8C">
        <w:rPr>
          <w:rFonts w:ascii="Times New Roman" w:eastAsia="Times New Roman" w:hAnsi="Times New Roman" w:cs="Times New Roman"/>
          <w:sz w:val="26"/>
          <w:szCs w:val="26"/>
        </w:rPr>
        <w:t>провела опрос кредитных организаций</w:t>
      </w:r>
      <w:r w:rsidR="002E37AB">
        <w:rPr>
          <w:rFonts w:ascii="Times New Roman" w:eastAsia="Times New Roman" w:hAnsi="Times New Roman" w:cs="Times New Roman"/>
          <w:sz w:val="26"/>
          <w:szCs w:val="26"/>
        </w:rPr>
        <w:t>. Направляем консолидированную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позицию банков</w:t>
      </w:r>
      <w:r w:rsidR="002E37AB">
        <w:rPr>
          <w:rFonts w:ascii="Times New Roman" w:eastAsia="Times New Roman" w:hAnsi="Times New Roman" w:cs="Times New Roman"/>
          <w:sz w:val="26"/>
          <w:szCs w:val="26"/>
        </w:rPr>
        <w:t xml:space="preserve"> по Законопроекту и Поправкам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2D724D" w:rsidRPr="00C81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74728" w:rsidRPr="00C81CD4" w:rsidRDefault="002E37AB" w:rsidP="001C7F6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="002D724D" w:rsidRPr="00C81CD4">
        <w:rPr>
          <w:rFonts w:ascii="Times New Roman" w:eastAsia="Times New Roman" w:hAnsi="Times New Roman" w:cs="Times New Roman"/>
          <w:sz w:val="26"/>
          <w:szCs w:val="26"/>
        </w:rPr>
        <w:t>Законопроект</w:t>
      </w:r>
      <w:r>
        <w:rPr>
          <w:rFonts w:ascii="Times New Roman" w:eastAsia="Times New Roman" w:hAnsi="Times New Roman" w:cs="Times New Roman"/>
          <w:sz w:val="26"/>
          <w:szCs w:val="26"/>
        </w:rPr>
        <w:t>а,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</w:t>
      </w:r>
      <w:r>
        <w:rPr>
          <w:rFonts w:ascii="Times New Roman" w:eastAsia="Times New Roman" w:hAnsi="Times New Roman" w:cs="Times New Roman"/>
          <w:sz w:val="26"/>
          <w:szCs w:val="26"/>
        </w:rPr>
        <w:t>ющего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 расширение перечня информации, обязательной к ра</w:t>
      </w:r>
      <w:r w:rsidR="007637F2" w:rsidRPr="00C81CD4">
        <w:rPr>
          <w:rFonts w:ascii="Times New Roman" w:eastAsia="Times New Roman" w:hAnsi="Times New Roman" w:cs="Times New Roman"/>
          <w:sz w:val="26"/>
          <w:szCs w:val="26"/>
        </w:rPr>
        <w:t>змещению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 в широком доступе кредитором, за счет </w:t>
      </w:r>
      <w:r w:rsidR="001D6213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 о повышенных рисках заемщика, получающего доходы в валюте, отличной от валюты кредита (займа)</w:t>
      </w:r>
      <w:r w:rsidR="001D6213">
        <w:rPr>
          <w:rFonts w:ascii="Times New Roman" w:eastAsia="Times New Roman" w:hAnsi="Times New Roman" w:cs="Times New Roman"/>
          <w:sz w:val="26"/>
          <w:szCs w:val="26"/>
        </w:rPr>
        <w:t xml:space="preserve">, принципиальных возражений кредитными организациями высказано не было. Банки </w:t>
      </w:r>
      <w:r w:rsidR="003F154D">
        <w:rPr>
          <w:rFonts w:ascii="Times New Roman" w:eastAsia="Times New Roman" w:hAnsi="Times New Roman" w:cs="Times New Roman"/>
          <w:sz w:val="26"/>
          <w:szCs w:val="26"/>
        </w:rPr>
        <w:t xml:space="preserve">при этом </w:t>
      </w:r>
      <w:r w:rsidR="001D6213">
        <w:rPr>
          <w:rFonts w:ascii="Times New Roman" w:eastAsia="Times New Roman" w:hAnsi="Times New Roman" w:cs="Times New Roman"/>
          <w:sz w:val="26"/>
          <w:szCs w:val="26"/>
        </w:rPr>
        <w:t>отметили, что</w:t>
      </w:r>
      <w:r w:rsidR="003F154D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2D724D" w:rsidRPr="00C81CD4">
        <w:rPr>
          <w:rFonts w:ascii="Times New Roman" w:eastAsia="Times New Roman" w:hAnsi="Times New Roman" w:cs="Times New Roman"/>
          <w:sz w:val="26"/>
          <w:szCs w:val="26"/>
        </w:rPr>
        <w:t xml:space="preserve">тражение указанной 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информации потребует </w:t>
      </w:r>
      <w:r w:rsidR="009335F7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дополнительных расходов </w:t>
      </w:r>
      <w:r w:rsidR="009335F7" w:rsidRPr="00C81CD4">
        <w:rPr>
          <w:rFonts w:ascii="Times New Roman" w:eastAsia="Times New Roman" w:hAnsi="Times New Roman" w:cs="Times New Roman"/>
          <w:sz w:val="26"/>
          <w:szCs w:val="26"/>
        </w:rPr>
        <w:t>замену информационных материалов в местах обслуживания</w:t>
      </w:r>
      <w:r w:rsidR="009335F7"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="009335F7" w:rsidRPr="00C81CD4">
        <w:rPr>
          <w:rFonts w:ascii="Times New Roman" w:eastAsia="Times New Roman" w:hAnsi="Times New Roman" w:cs="Times New Roman"/>
          <w:sz w:val="26"/>
          <w:szCs w:val="26"/>
        </w:rPr>
        <w:t>, а также</w:t>
      </w:r>
      <w:r w:rsidR="009335F7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>внесени</w:t>
      </w:r>
      <w:r w:rsidR="009335F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 изменени</w:t>
      </w:r>
      <w:r w:rsidR="002D724D" w:rsidRPr="00C81CD4">
        <w:rPr>
          <w:rFonts w:ascii="Times New Roman" w:eastAsia="Times New Roman" w:hAnsi="Times New Roman" w:cs="Times New Roman"/>
          <w:sz w:val="26"/>
          <w:szCs w:val="26"/>
        </w:rPr>
        <w:t>й в сведения, размещаемые</w:t>
      </w:r>
      <w:r w:rsidR="009335F7">
        <w:rPr>
          <w:rFonts w:ascii="Times New Roman" w:eastAsia="Times New Roman" w:hAnsi="Times New Roman" w:cs="Times New Roman"/>
          <w:sz w:val="26"/>
          <w:szCs w:val="26"/>
        </w:rPr>
        <w:t xml:space="preserve"> в сети 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Интернет. </w:t>
      </w:r>
    </w:p>
    <w:p w:rsidR="00412142" w:rsidRPr="00C81CD4" w:rsidRDefault="00376F9C" w:rsidP="008B103B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части Поправок, 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>предполагаю</w:t>
      </w:r>
      <w:r>
        <w:rPr>
          <w:rFonts w:ascii="Times New Roman" w:eastAsia="Times New Roman" w:hAnsi="Times New Roman" w:cs="Times New Roman"/>
          <w:sz w:val="26"/>
          <w:szCs w:val="26"/>
        </w:rPr>
        <w:t>щих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 распространение норм Федерального закона от 21.12.2013 г. № 353-ФЗ "О потребительском кредите (займе)"</w:t>
      </w:r>
      <w:r w:rsidR="00412142" w:rsidRPr="00C81CD4">
        <w:rPr>
          <w:rFonts w:ascii="Times New Roman" w:eastAsia="Times New Roman" w:hAnsi="Times New Roman" w:cs="Times New Roman"/>
          <w:sz w:val="26"/>
          <w:szCs w:val="26"/>
        </w:rPr>
        <w:t xml:space="preserve"> (далее – Закон 353-ФЗ)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 к выдаваемым физическим лицам кредитам (займам), обязательства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которым обеспечены ипотекой, кредитными организациями высказано большое число замечаний. </w:t>
      </w:r>
      <w:r w:rsidR="0060007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E6831" w:rsidRPr="006E6831">
        <w:rPr>
          <w:rFonts w:ascii="Times New Roman" w:eastAsia="Times New Roman" w:hAnsi="Times New Roman" w:cs="Times New Roman"/>
          <w:sz w:val="26"/>
          <w:szCs w:val="26"/>
        </w:rPr>
        <w:t>значально</w:t>
      </w:r>
      <w:r w:rsidR="006E68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6831" w:rsidRPr="006E6831">
        <w:rPr>
          <w:rFonts w:ascii="Times New Roman" w:eastAsia="Times New Roman" w:hAnsi="Times New Roman" w:cs="Times New Roman"/>
          <w:sz w:val="26"/>
          <w:szCs w:val="26"/>
        </w:rPr>
        <w:t>вопрос о включении в сферу регулирования потребительских кредитов</w:t>
      </w:r>
      <w:r w:rsidR="006E68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6831" w:rsidRPr="006E6831">
        <w:rPr>
          <w:rFonts w:ascii="Times New Roman" w:eastAsia="Times New Roman" w:hAnsi="Times New Roman" w:cs="Times New Roman"/>
          <w:sz w:val="26"/>
          <w:szCs w:val="26"/>
        </w:rPr>
        <w:t xml:space="preserve">ипотечных кредитов, уже обсуждался </w:t>
      </w:r>
      <w:r w:rsidR="0083372A">
        <w:rPr>
          <w:rFonts w:ascii="Times New Roman" w:eastAsia="Times New Roman" w:hAnsi="Times New Roman" w:cs="Times New Roman"/>
          <w:sz w:val="26"/>
          <w:szCs w:val="26"/>
        </w:rPr>
        <w:t>законодателем</w:t>
      </w:r>
      <w:r w:rsidR="0083372A" w:rsidRPr="006E68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6831" w:rsidRPr="006E6831">
        <w:rPr>
          <w:rFonts w:ascii="Times New Roman" w:eastAsia="Times New Roman" w:hAnsi="Times New Roman" w:cs="Times New Roman"/>
          <w:sz w:val="26"/>
          <w:szCs w:val="26"/>
        </w:rPr>
        <w:t xml:space="preserve">при принятии </w:t>
      </w:r>
      <w:r w:rsidR="003D435A">
        <w:rPr>
          <w:rFonts w:ascii="Times New Roman" w:eastAsia="Times New Roman" w:hAnsi="Times New Roman" w:cs="Times New Roman"/>
          <w:sz w:val="26"/>
          <w:szCs w:val="26"/>
        </w:rPr>
        <w:t xml:space="preserve">Закона </w:t>
      </w:r>
      <w:proofErr w:type="gramStart"/>
      <w:r w:rsidR="003D435A">
        <w:rPr>
          <w:rFonts w:ascii="Times New Roman" w:eastAsia="Times New Roman" w:hAnsi="Times New Roman" w:cs="Times New Roman"/>
          <w:sz w:val="26"/>
          <w:szCs w:val="26"/>
        </w:rPr>
        <w:t>353-ФЗ</w:t>
      </w:r>
      <w:proofErr w:type="gramEnd"/>
      <w:r w:rsidR="006E6831" w:rsidRPr="006E6831">
        <w:rPr>
          <w:rFonts w:ascii="Times New Roman" w:eastAsia="Times New Roman" w:hAnsi="Times New Roman" w:cs="Times New Roman"/>
          <w:sz w:val="26"/>
          <w:szCs w:val="26"/>
        </w:rPr>
        <w:t xml:space="preserve"> и было принято </w:t>
      </w:r>
      <w:r w:rsidR="003D435A">
        <w:rPr>
          <w:rFonts w:ascii="Times New Roman" w:eastAsia="Times New Roman" w:hAnsi="Times New Roman" w:cs="Times New Roman"/>
          <w:sz w:val="26"/>
          <w:szCs w:val="26"/>
        </w:rPr>
        <w:t xml:space="preserve">обоснованное </w:t>
      </w:r>
      <w:r w:rsidR="006E6831" w:rsidRPr="006E6831">
        <w:rPr>
          <w:rFonts w:ascii="Times New Roman" w:eastAsia="Times New Roman" w:hAnsi="Times New Roman" w:cs="Times New Roman"/>
          <w:sz w:val="26"/>
          <w:szCs w:val="26"/>
        </w:rPr>
        <w:t>решение об исключении ипотечных кредитов (за некоторым исключением</w:t>
      </w:r>
      <w:r w:rsidR="003D435A">
        <w:rPr>
          <w:rFonts w:ascii="Times New Roman" w:eastAsia="Times New Roman" w:hAnsi="Times New Roman" w:cs="Times New Roman"/>
          <w:sz w:val="26"/>
          <w:szCs w:val="26"/>
        </w:rPr>
        <w:t>,</w:t>
      </w:r>
      <w:r w:rsidR="006E6831" w:rsidRPr="006E6831">
        <w:rPr>
          <w:rFonts w:ascii="Times New Roman" w:eastAsia="Times New Roman" w:hAnsi="Times New Roman" w:cs="Times New Roman"/>
          <w:sz w:val="26"/>
          <w:szCs w:val="26"/>
        </w:rPr>
        <w:t xml:space="preserve"> указанным в п.9.1 ФЗ «Об ипотеке (залоге недвижимости)» из сферы регулирования данного закона</w:t>
      </w:r>
      <w:r w:rsidR="003D435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E61B9">
        <w:rPr>
          <w:rFonts w:ascii="Times New Roman" w:eastAsia="Times New Roman" w:hAnsi="Times New Roman" w:cs="Times New Roman"/>
          <w:sz w:val="26"/>
          <w:szCs w:val="26"/>
        </w:rPr>
        <w:t>В этой связи, а также принимая во внимани</w:t>
      </w:r>
      <w:r w:rsidR="0083372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E61B9">
        <w:rPr>
          <w:rFonts w:ascii="Times New Roman" w:eastAsia="Times New Roman" w:hAnsi="Times New Roman" w:cs="Times New Roman"/>
          <w:sz w:val="26"/>
          <w:szCs w:val="26"/>
        </w:rPr>
        <w:t xml:space="preserve"> сложившуюся практику работы банков</w:t>
      </w:r>
      <w:r w:rsidR="0060007C">
        <w:rPr>
          <w:rFonts w:ascii="Times New Roman" w:eastAsia="Times New Roman" w:hAnsi="Times New Roman" w:cs="Times New Roman"/>
          <w:sz w:val="26"/>
          <w:szCs w:val="26"/>
        </w:rPr>
        <w:t xml:space="preserve"> по ипотечным кредитам</w:t>
      </w:r>
      <w:r w:rsidR="006E6831" w:rsidRPr="006E68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0007C">
        <w:rPr>
          <w:rFonts w:ascii="Times New Roman" w:eastAsia="Times New Roman" w:hAnsi="Times New Roman" w:cs="Times New Roman"/>
          <w:sz w:val="26"/>
          <w:szCs w:val="26"/>
        </w:rPr>
        <w:t xml:space="preserve">банки считают нецелесообразным </w:t>
      </w:r>
      <w:r w:rsidR="0083372A">
        <w:rPr>
          <w:rFonts w:ascii="Times New Roman" w:eastAsia="Times New Roman" w:hAnsi="Times New Roman" w:cs="Times New Roman"/>
          <w:sz w:val="26"/>
          <w:szCs w:val="26"/>
        </w:rPr>
        <w:t>возвращение к данному вопросу.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372A">
        <w:rPr>
          <w:rFonts w:ascii="Times New Roman" w:eastAsia="Times New Roman" w:hAnsi="Times New Roman" w:cs="Times New Roman"/>
          <w:sz w:val="26"/>
          <w:szCs w:val="26"/>
        </w:rPr>
        <w:t>По мнению кредитных организаций,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принятие Поправок приведет к тому, что регулирование ипотечных кредитов, обеспеченных недвижимым имуществом и правами на него, потеряет </w:t>
      </w:r>
      <w:r w:rsidR="008B103B">
        <w:rPr>
          <w:rFonts w:ascii="Times New Roman" w:eastAsia="Times New Roman" w:hAnsi="Times New Roman" w:cs="Times New Roman"/>
          <w:sz w:val="26"/>
          <w:szCs w:val="26"/>
        </w:rPr>
        <w:t xml:space="preserve">существующую в </w:t>
      </w:r>
      <w:r w:rsidR="008B103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настоящий момент 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целостность и системность. </w:t>
      </w:r>
      <w:r w:rsidR="008B103B">
        <w:rPr>
          <w:rFonts w:ascii="Times New Roman" w:eastAsia="Times New Roman" w:hAnsi="Times New Roman" w:cs="Times New Roman"/>
          <w:sz w:val="26"/>
          <w:szCs w:val="26"/>
        </w:rPr>
        <w:t xml:space="preserve">Несмотря на то, что </w:t>
      </w:r>
      <w:r w:rsidR="008B103B" w:rsidRPr="00C81CD4">
        <w:rPr>
          <w:rFonts w:ascii="Times New Roman" w:eastAsia="Times New Roman" w:hAnsi="Times New Roman" w:cs="Times New Roman"/>
          <w:sz w:val="26"/>
          <w:szCs w:val="26"/>
        </w:rPr>
        <w:t>речь идет о частном случае кредитного договора, обеспеченного залогом недвижимости</w:t>
      </w:r>
      <w:r w:rsidR="009648BF">
        <w:rPr>
          <w:rFonts w:ascii="Times New Roman" w:eastAsia="Times New Roman" w:hAnsi="Times New Roman" w:cs="Times New Roman"/>
          <w:sz w:val="26"/>
          <w:szCs w:val="26"/>
        </w:rPr>
        <w:t>,</w:t>
      </w:r>
      <w:r w:rsidR="008B103B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оговоры о выдаче ипотечных кредитов следует рассматривать в качестве особой разновидности кредитных договоров. </w:t>
      </w:r>
      <w:r w:rsidR="009648B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 силу своеобразия предмета залога </w:t>
      </w:r>
      <w:r w:rsidR="009648BF">
        <w:rPr>
          <w:rFonts w:ascii="Times New Roman" w:eastAsia="Times New Roman" w:hAnsi="Times New Roman" w:cs="Times New Roman"/>
          <w:sz w:val="26"/>
          <w:szCs w:val="26"/>
        </w:rPr>
        <w:t xml:space="preserve">ипотечный кредитный 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договор обладает определенными особенностями и </w:t>
      </w:r>
      <w:r w:rsidR="009648BF">
        <w:rPr>
          <w:rFonts w:ascii="Times New Roman" w:eastAsia="Times New Roman" w:hAnsi="Times New Roman" w:cs="Times New Roman"/>
          <w:sz w:val="26"/>
          <w:szCs w:val="26"/>
        </w:rPr>
        <w:t>требует отдельного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правов</w:t>
      </w:r>
      <w:r w:rsidR="009648B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 регулировани</w:t>
      </w:r>
      <w:r w:rsidR="009648B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D6E10">
        <w:rPr>
          <w:rFonts w:ascii="Times New Roman" w:eastAsia="Times New Roman" w:hAnsi="Times New Roman" w:cs="Times New Roman"/>
          <w:sz w:val="26"/>
          <w:szCs w:val="26"/>
        </w:rPr>
        <w:t>Это было положено законодателем в основу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 регулировани</w:t>
      </w:r>
      <w:r w:rsidR="00BD6E1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 выдачи ипотечных кредитов специальн</w:t>
      </w:r>
      <w:r w:rsidR="00BD6E10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BD6E10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 - Закон</w:t>
      </w:r>
      <w:r w:rsidR="00BD6E10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194366" w:rsidRPr="00C81CD4">
        <w:rPr>
          <w:rFonts w:ascii="Times New Roman" w:eastAsia="Times New Roman" w:hAnsi="Times New Roman" w:cs="Times New Roman"/>
          <w:sz w:val="26"/>
          <w:szCs w:val="26"/>
        </w:rPr>
        <w:t xml:space="preserve"> об ипотеке (залоге недвижимости), в том числе и в случаях, когда ипотечные кредиты выдаются для потребительских целей. </w:t>
      </w:r>
      <w:r w:rsidR="0016139B">
        <w:rPr>
          <w:rFonts w:ascii="Times New Roman" w:eastAsia="Times New Roman" w:hAnsi="Times New Roman" w:cs="Times New Roman"/>
          <w:sz w:val="26"/>
          <w:szCs w:val="26"/>
        </w:rPr>
        <w:t>Более того, в</w:t>
      </w:r>
      <w:r w:rsidR="00CE2F78" w:rsidRPr="00C81CD4">
        <w:rPr>
          <w:rFonts w:ascii="Times New Roman" w:eastAsia="Times New Roman" w:hAnsi="Times New Roman" w:cs="Times New Roman"/>
          <w:sz w:val="26"/>
          <w:szCs w:val="26"/>
        </w:rPr>
        <w:t xml:space="preserve"> статье 9.1 </w:t>
      </w:r>
      <w:r w:rsidR="000F720E" w:rsidRPr="00C81CD4">
        <w:rPr>
          <w:rFonts w:ascii="Times New Roman" w:eastAsia="Times New Roman" w:hAnsi="Times New Roman" w:cs="Times New Roman"/>
          <w:sz w:val="26"/>
          <w:szCs w:val="26"/>
        </w:rPr>
        <w:t>ФЗ «Об ипотеке (залоге недвижимости)»</w:t>
      </w:r>
      <w:r w:rsidR="00CE2F78" w:rsidRPr="00C81CD4">
        <w:rPr>
          <w:rFonts w:ascii="Times New Roman" w:eastAsia="Times New Roman" w:hAnsi="Times New Roman" w:cs="Times New Roman"/>
          <w:sz w:val="26"/>
          <w:szCs w:val="26"/>
        </w:rPr>
        <w:t xml:space="preserve"> уже предусмотрены особенности условий кредитного договора, договора займа, заключен</w:t>
      </w:r>
      <w:r w:rsidR="00A30554">
        <w:rPr>
          <w:rFonts w:ascii="Times New Roman" w:eastAsia="Times New Roman" w:hAnsi="Times New Roman" w:cs="Times New Roman"/>
          <w:sz w:val="26"/>
          <w:szCs w:val="26"/>
        </w:rPr>
        <w:t>н</w:t>
      </w:r>
      <w:r w:rsidR="00CE2F78" w:rsidRPr="00C81CD4">
        <w:rPr>
          <w:rFonts w:ascii="Times New Roman" w:eastAsia="Times New Roman" w:hAnsi="Times New Roman" w:cs="Times New Roman"/>
          <w:sz w:val="26"/>
          <w:szCs w:val="26"/>
        </w:rPr>
        <w:t>ы</w:t>
      </w:r>
      <w:r w:rsidR="00A3055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CE2F78" w:rsidRPr="00C81CD4">
        <w:rPr>
          <w:rFonts w:ascii="Times New Roman" w:eastAsia="Times New Roman" w:hAnsi="Times New Roman" w:cs="Times New Roman"/>
          <w:sz w:val="26"/>
          <w:szCs w:val="26"/>
        </w:rPr>
        <w:t xml:space="preserve"> с физическим лицом в целях, не связанных с осуществлением им пред</w:t>
      </w:r>
      <w:r w:rsidR="00A30554">
        <w:rPr>
          <w:rFonts w:ascii="Times New Roman" w:eastAsia="Times New Roman" w:hAnsi="Times New Roman" w:cs="Times New Roman"/>
          <w:sz w:val="26"/>
          <w:szCs w:val="26"/>
        </w:rPr>
        <w:t xml:space="preserve">принимательской деятельности, </w:t>
      </w:r>
      <w:r w:rsidR="00CE2F78" w:rsidRPr="00C81CD4">
        <w:rPr>
          <w:rFonts w:ascii="Times New Roman" w:eastAsia="Times New Roman" w:hAnsi="Times New Roman" w:cs="Times New Roman"/>
          <w:sz w:val="26"/>
          <w:szCs w:val="26"/>
        </w:rPr>
        <w:t xml:space="preserve">обязательства заемщика по которым обеспечены ипотекой. </w:t>
      </w:r>
    </w:p>
    <w:p w:rsidR="007637F2" w:rsidRPr="00C81CD4" w:rsidRDefault="007637F2" w:rsidP="001C7F6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Таким образом, банк</w:t>
      </w:r>
      <w:r w:rsidR="00412142" w:rsidRPr="00C81CD4">
        <w:rPr>
          <w:rFonts w:ascii="Times New Roman" w:eastAsia="Times New Roman" w:hAnsi="Times New Roman" w:cs="Times New Roman"/>
          <w:sz w:val="26"/>
          <w:szCs w:val="26"/>
        </w:rPr>
        <w:t xml:space="preserve">и считают нецелесообразным включение в Закон 353-ФЗ регулирования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условий договора потребительс</w:t>
      </w:r>
      <w:r w:rsidR="00412142" w:rsidRPr="00C81CD4">
        <w:rPr>
          <w:rFonts w:ascii="Times New Roman" w:eastAsia="Times New Roman" w:hAnsi="Times New Roman" w:cs="Times New Roman"/>
          <w:sz w:val="26"/>
          <w:szCs w:val="26"/>
        </w:rPr>
        <w:t>кого ипотечного кредита (займа)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2142" w:rsidRPr="00C81CD4" w:rsidRDefault="006B2585" w:rsidP="001C7F6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существу предлагаемых поправок к</w:t>
      </w:r>
      <w:r w:rsidR="00412142" w:rsidRPr="00C81CD4">
        <w:rPr>
          <w:rFonts w:ascii="Times New Roman" w:eastAsia="Times New Roman" w:hAnsi="Times New Roman" w:cs="Times New Roman"/>
          <w:sz w:val="26"/>
          <w:szCs w:val="26"/>
        </w:rPr>
        <w:t>редитные организации отметили, что о</w:t>
      </w:r>
      <w:r w:rsidR="007637F2" w:rsidRPr="00C81CD4">
        <w:rPr>
          <w:rFonts w:ascii="Times New Roman" w:eastAsia="Times New Roman" w:hAnsi="Times New Roman" w:cs="Times New Roman"/>
          <w:sz w:val="26"/>
          <w:szCs w:val="26"/>
        </w:rPr>
        <w:t xml:space="preserve">тдельные условия Договора потребительского ипотечного кредита (займа)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Поправках </w:t>
      </w:r>
      <w:r w:rsidR="007637F2" w:rsidRPr="00C81CD4">
        <w:rPr>
          <w:rFonts w:ascii="Times New Roman" w:eastAsia="Times New Roman" w:hAnsi="Times New Roman" w:cs="Times New Roman"/>
          <w:sz w:val="26"/>
          <w:szCs w:val="26"/>
        </w:rPr>
        <w:t xml:space="preserve">сформулированы </w:t>
      </w:r>
      <w:r w:rsidR="00A8237D">
        <w:rPr>
          <w:rFonts w:ascii="Times New Roman" w:eastAsia="Times New Roman" w:hAnsi="Times New Roman" w:cs="Times New Roman"/>
          <w:sz w:val="26"/>
          <w:szCs w:val="26"/>
        </w:rPr>
        <w:t>не четко</w:t>
      </w:r>
      <w:r w:rsidR="007637F2" w:rsidRPr="00C81CD4">
        <w:rPr>
          <w:rFonts w:ascii="Times New Roman" w:eastAsia="Times New Roman" w:hAnsi="Times New Roman" w:cs="Times New Roman"/>
          <w:sz w:val="26"/>
          <w:szCs w:val="26"/>
        </w:rPr>
        <w:t>, не раскрыты используемые понятия, что может привести</w:t>
      </w:r>
      <w:r w:rsidR="00412142" w:rsidRPr="00C81CD4">
        <w:rPr>
          <w:rFonts w:ascii="Times New Roman" w:eastAsia="Times New Roman" w:hAnsi="Times New Roman" w:cs="Times New Roman"/>
          <w:sz w:val="26"/>
          <w:szCs w:val="26"/>
        </w:rPr>
        <w:t xml:space="preserve"> к их неоднозначному толкованию. </w:t>
      </w:r>
    </w:p>
    <w:p w:rsidR="00A36233" w:rsidRPr="00C81CD4" w:rsidRDefault="00C65D9D" w:rsidP="001C7F6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частности, кредитные организация сделали по Поправкам следующие замечания и предложения:</w:t>
      </w:r>
    </w:p>
    <w:p w:rsidR="006C08EB" w:rsidRPr="00691CB3" w:rsidRDefault="006C08EB" w:rsidP="001C7F6F">
      <w:pPr>
        <w:pStyle w:val="a3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0278" w:rsidRPr="00C81CD4" w:rsidRDefault="00F4130C" w:rsidP="00C81CD4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b/>
          <w:sz w:val="26"/>
          <w:szCs w:val="26"/>
        </w:rPr>
        <w:t>Определение «потребительского ипотечного кредита»</w:t>
      </w:r>
    </w:p>
    <w:p w:rsidR="00F4130C" w:rsidRPr="00C81CD4" w:rsidRDefault="00F4130C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>Из определения «потребительского ипотечного кредита»</w:t>
      </w:r>
      <w:r w:rsidR="00DB39F1">
        <w:rPr>
          <w:rFonts w:ascii="Times New Roman" w:eastAsia="Times New Roman" w:hAnsi="Times New Roman" w:cs="Times New Roman"/>
          <w:sz w:val="26"/>
          <w:szCs w:val="26"/>
        </w:rPr>
        <w:t>, введенного в Поправках,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не ясно, на какие именно кредиты будут распространяться новые правила: потребительские кредиты под залог имеющейся в собственности недвижимости, кредиты на покупку недвижимости под залог приобретаемой недвижимости, кредиты на участие в долевом строительстве под залог прав по 214-ФЗ с последующим оформлением ипотеки в силу закона на полученную в собственность недвижимость. </w:t>
      </w:r>
      <w:proofErr w:type="gramEnd"/>
    </w:p>
    <w:p w:rsidR="00F4130C" w:rsidRPr="00C81CD4" w:rsidRDefault="00F4130C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>Приобретение за счет кредитных средств недвижимого имущества является основанием для возникновения ипотеки на недвижимое имущество (ст. 77, 69.1.</w:t>
      </w:r>
      <w:proofErr w:type="gramEnd"/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>Закона об ипотеке), которая подлежит регистрации одновременно с регистрацией права собственности на построенное/приобретенное за счет кредитных средств имущество.</w:t>
      </w:r>
      <w:proofErr w:type="gramEnd"/>
    </w:p>
    <w:p w:rsidR="00F4130C" w:rsidRPr="00C81CD4" w:rsidRDefault="00F4130C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>Вместе с тем буквальное прочтение Закона 353-ФЗ в редакции Поправок подразумевает, что на период до регистрации ипотеки кредит считается потребительским, а после превращается в ипотечный и требует других правил расчета ПСК.</w:t>
      </w:r>
      <w:proofErr w:type="gramEnd"/>
      <w:r w:rsidR="006E5B03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При этом предусмотрены различные требования к потребительским и ипотечным кредитам, которые должны быть соблюдены в момент заключения кредитного договора. </w:t>
      </w:r>
    </w:p>
    <w:p w:rsidR="00F4130C" w:rsidRPr="00C81CD4" w:rsidRDefault="00F4130C" w:rsidP="00DD75F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Таким образом, в настоящий момент формулировка не учитывает кредитные договоры, ипотека по которым возникает с разрывом во времени</w:t>
      </w:r>
      <w:r w:rsidR="004F2360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после заключения кредитного договора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F2360" w:rsidRPr="00C81CD4">
        <w:rPr>
          <w:rFonts w:ascii="Times New Roman" w:eastAsia="Times New Roman" w:hAnsi="Times New Roman" w:cs="Times New Roman"/>
          <w:sz w:val="26"/>
          <w:szCs w:val="26"/>
        </w:rPr>
        <w:t xml:space="preserve">Соответственно,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необходимо в</w:t>
      </w:r>
      <w:r w:rsidR="004F2360" w:rsidRPr="00C81CD4">
        <w:rPr>
          <w:rFonts w:ascii="Times New Roman" w:eastAsia="Times New Roman" w:hAnsi="Times New Roman" w:cs="Times New Roman"/>
          <w:sz w:val="26"/>
          <w:szCs w:val="26"/>
        </w:rPr>
        <w:t xml:space="preserve">нести изменения в </w:t>
      </w:r>
      <w:r w:rsidR="004F2360" w:rsidRPr="00C81CD4">
        <w:rPr>
          <w:rFonts w:ascii="Times New Roman" w:eastAsia="Times New Roman" w:hAnsi="Times New Roman" w:cs="Times New Roman"/>
          <w:sz w:val="26"/>
          <w:szCs w:val="26"/>
        </w:rPr>
        <w:lastRenderedPageBreak/>
        <w:t>формулировки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, позволяющие отнести кредиты, ипотека по которым возникнет в будущем, к пот</w:t>
      </w:r>
      <w:r w:rsidR="004F2360" w:rsidRPr="00C81CD4">
        <w:rPr>
          <w:rFonts w:ascii="Times New Roman" w:eastAsia="Times New Roman" w:hAnsi="Times New Roman" w:cs="Times New Roman"/>
          <w:sz w:val="26"/>
          <w:szCs w:val="26"/>
        </w:rPr>
        <w:t>ребительским ипотечным кредитам, например:</w:t>
      </w:r>
      <w:r w:rsidR="00DD7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1CD4">
        <w:rPr>
          <w:rFonts w:ascii="Times New Roman" w:hAnsi="Times New Roman" w:cs="Times New Roman"/>
          <w:sz w:val="26"/>
          <w:szCs w:val="26"/>
        </w:rPr>
        <w:t xml:space="preserve">«потребительский ипотечный кредит (заем) - денежные средства, предоставленные кредитором заемщику на основании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 </w:t>
      </w:r>
      <w:r w:rsidR="004F2360" w:rsidRPr="00C81CD4">
        <w:rPr>
          <w:rFonts w:ascii="Times New Roman" w:hAnsi="Times New Roman" w:cs="Times New Roman"/>
          <w:i/>
          <w:sz w:val="26"/>
          <w:szCs w:val="26"/>
        </w:rPr>
        <w:t>либо будут обеспечены ипотекой</w:t>
      </w:r>
      <w:proofErr w:type="gramEnd"/>
      <w:r w:rsidR="004F2360" w:rsidRPr="00C81CD4">
        <w:rPr>
          <w:rFonts w:ascii="Times New Roman" w:hAnsi="Times New Roman" w:cs="Times New Roman"/>
          <w:i/>
          <w:sz w:val="26"/>
          <w:szCs w:val="26"/>
        </w:rPr>
        <w:t>,</w:t>
      </w:r>
      <w:r w:rsidRPr="00C81CD4">
        <w:rPr>
          <w:rFonts w:ascii="Times New Roman" w:hAnsi="Times New Roman" w:cs="Times New Roman"/>
          <w:i/>
          <w:sz w:val="26"/>
          <w:szCs w:val="26"/>
        </w:rPr>
        <w:t xml:space="preserve"> либо залогом прав требования в </w:t>
      </w:r>
      <w:proofErr w:type="gramStart"/>
      <w:r w:rsidRPr="00C81CD4">
        <w:rPr>
          <w:rFonts w:ascii="Times New Roman" w:hAnsi="Times New Roman" w:cs="Times New Roman"/>
          <w:i/>
          <w:sz w:val="26"/>
          <w:szCs w:val="26"/>
        </w:rPr>
        <w:t>отношении</w:t>
      </w:r>
      <w:proofErr w:type="gramEnd"/>
      <w:r w:rsidRPr="00C81CD4">
        <w:rPr>
          <w:rFonts w:ascii="Times New Roman" w:hAnsi="Times New Roman" w:cs="Times New Roman"/>
          <w:i/>
          <w:sz w:val="26"/>
          <w:szCs w:val="26"/>
        </w:rPr>
        <w:t xml:space="preserve"> строящихся (создаваемых) объектов недвижимости, либо залогом недвижимого имущества, которое будет создано или приобретено в будущем</w:t>
      </w:r>
      <w:r w:rsidRPr="00C81CD4">
        <w:rPr>
          <w:rFonts w:ascii="Times New Roman" w:hAnsi="Times New Roman" w:cs="Times New Roman"/>
          <w:sz w:val="26"/>
          <w:szCs w:val="26"/>
        </w:rPr>
        <w:t>;»</w:t>
      </w:r>
    </w:p>
    <w:p w:rsidR="009A1CC9" w:rsidRPr="00691CB3" w:rsidRDefault="009A1CC9" w:rsidP="00C81CD4">
      <w:pPr>
        <w:pStyle w:val="a3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6C42" w:rsidRPr="00C81CD4" w:rsidRDefault="004679A5" w:rsidP="00C81CD4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b/>
          <w:sz w:val="26"/>
          <w:szCs w:val="26"/>
        </w:rPr>
        <w:t>Конструкция нормы "Особенности условий договора потребительского ипотечного кредита (займа)"</w:t>
      </w:r>
    </w:p>
    <w:p w:rsidR="004679A5" w:rsidRPr="00C81CD4" w:rsidRDefault="004679A5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Пункт 4 Поправок</w:t>
      </w:r>
      <w:r w:rsidR="00A36233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предусматривает дополнение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Закона 353-ФЗ </w:t>
      </w:r>
      <w:r w:rsidR="00A36233" w:rsidRPr="00C81CD4">
        <w:rPr>
          <w:rFonts w:ascii="Times New Roman" w:eastAsia="Times New Roman" w:hAnsi="Times New Roman" w:cs="Times New Roman"/>
          <w:sz w:val="26"/>
          <w:szCs w:val="26"/>
        </w:rPr>
        <w:t xml:space="preserve">статьей 6.1 "Особенности условий договора потребительского ипотечного кредита (займа)". </w:t>
      </w:r>
      <w:r w:rsidR="002B173B">
        <w:rPr>
          <w:rFonts w:ascii="Times New Roman" w:eastAsia="Times New Roman" w:hAnsi="Times New Roman" w:cs="Times New Roman"/>
          <w:sz w:val="26"/>
          <w:szCs w:val="26"/>
        </w:rPr>
        <w:t>При этом Статья 6 Закона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353-ФЗ регламентирует расчет полной стоимости кредита, а не условия договора потребительского кредита.</w:t>
      </w:r>
      <w:r w:rsidR="00C65D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Включаемые 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>нормы об Общих и И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ндивидуальных условиях в целях надлежащего регулирования их режима должны следовать за ст. 5 "Условия договора потребительского кредита (займа)" с нумерацией 5.1. В противном случае необходимо во включаемую Поправками ст. 6.1 перенести все положения, касающиеся режима этих доку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>ментов – возможность изменения О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бщих условий, включе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>ния дополнительных положений в И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ндивидуальные условия и т.д.</w:t>
      </w:r>
    </w:p>
    <w:p w:rsidR="00B51744" w:rsidRPr="00691CB3" w:rsidRDefault="00B51744" w:rsidP="00C81CD4">
      <w:pPr>
        <w:pStyle w:val="a3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6233" w:rsidRPr="00C81CD4" w:rsidRDefault="004679A5" w:rsidP="00C81CD4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00215" w:rsidRPr="00C81CD4">
        <w:rPr>
          <w:rFonts w:ascii="Times New Roman" w:eastAsia="Times New Roman" w:hAnsi="Times New Roman" w:cs="Times New Roman"/>
          <w:b/>
          <w:sz w:val="26"/>
          <w:szCs w:val="26"/>
        </w:rPr>
        <w:t>равила работы с Общими и И</w:t>
      </w:r>
      <w:r w:rsidRPr="00C81CD4">
        <w:rPr>
          <w:rFonts w:ascii="Times New Roman" w:eastAsia="Times New Roman" w:hAnsi="Times New Roman" w:cs="Times New Roman"/>
          <w:b/>
          <w:sz w:val="26"/>
          <w:szCs w:val="26"/>
        </w:rPr>
        <w:t>ндивидуальными условиями</w:t>
      </w:r>
    </w:p>
    <w:p w:rsidR="002B173B" w:rsidRDefault="002B173B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В целом дополнение Закона 353-ФЗ новыми положениями (ст. 6.1) об условиях договора потребительского ипотечного кредита (займа), согласно которым договор потребительского ипотечного кредита (займа) состоит из Общих условий и Индивидуальных условий</w:t>
      </w:r>
      <w:r w:rsidR="00621B6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мнению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кредитных организаций</w:t>
      </w:r>
      <w:r w:rsidR="00621B6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нецелесообразным. На практике договор потребительского ипотечного кредита обычно не состоит из двух отдельных документов (Общих и Индивидуальных условий), а составляется в виде единого документа, подписываемого банком и заемщиком. Сохранение данного варианта формы договора отвечает </w:t>
      </w:r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>интересам</w:t>
      </w:r>
      <w:proofErr w:type="gramEnd"/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как заемщиков, так и кредитных организаций.</w:t>
      </w:r>
    </w:p>
    <w:p w:rsidR="00680A50" w:rsidRPr="00C81CD4" w:rsidRDefault="00804162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Кроме того, в</w:t>
      </w:r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Поправках отсутствуют требования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 xml:space="preserve"> к содержанию И</w:t>
      </w:r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>ндивидуальных условий и расположения их в тексте самого договора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>, не указывается о распространении правил работы с Общими и Индивидуальными на ипотечные кредиты</w:t>
      </w:r>
      <w:r w:rsidR="00DD75F5">
        <w:rPr>
          <w:rFonts w:ascii="Times New Roman" w:eastAsia="Times New Roman" w:hAnsi="Times New Roman" w:cs="Times New Roman"/>
          <w:sz w:val="26"/>
          <w:szCs w:val="26"/>
        </w:rPr>
        <w:t>, что</w:t>
      </w:r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 xml:space="preserve"> может привести к неоднозначному толкованию требований к форме и содержанию 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 xml:space="preserve">договора потребительского ипотечного кредита </w:t>
      </w:r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>и применении к нему</w:t>
      </w:r>
      <w:r w:rsidR="00DD75F5">
        <w:rPr>
          <w:rFonts w:ascii="Times New Roman" w:eastAsia="Times New Roman" w:hAnsi="Times New Roman" w:cs="Times New Roman"/>
          <w:sz w:val="26"/>
          <w:szCs w:val="26"/>
        </w:rPr>
        <w:t>,</w:t>
      </w:r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по аналогии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права</w:t>
      </w:r>
      <w:r w:rsidR="00DD75F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положений, регулирующих Общие и И</w:t>
      </w:r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>ндивидуальные условия договора потребительского</w:t>
      </w:r>
      <w:proofErr w:type="gramEnd"/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 xml:space="preserve"> кредита (займа). </w:t>
      </w:r>
    </w:p>
    <w:p w:rsidR="00574728" w:rsidRPr="00C81CD4" w:rsidRDefault="00D00215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В частности</w:t>
      </w:r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 xml:space="preserve">, существует 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>неопределенно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сть в вопросе о том, должны ли И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ндивидуальные условия потребительского ипотечного кредита (займа) отражаться в виде таблицы по форме, установленной нормативным актом Банка России; обязаны ли кредитные организации применять установленную Указанием Банка России от 23.04.2014 N 3240-У форму Индивидуальных условий договора потребительского кредита (займа). </w:t>
      </w:r>
    </w:p>
    <w:p w:rsidR="00680A50" w:rsidRPr="00C81CD4" w:rsidRDefault="00A36233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Также пункт 4 П</w:t>
      </w:r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>оправок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не содержит положений о том</w:t>
      </w:r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>, в какой именно части договора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потребительског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>о ипотечного кредита (займа) – Общих или И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ндивидуальных условиях должна содержаться информация, указанная</w:t>
      </w:r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 xml:space="preserve"> в пунктах 4-5 ст. 6.1 Закона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353-ФЗ (в редакции П</w:t>
      </w:r>
      <w:r w:rsidR="00680A50" w:rsidRPr="00C81CD4">
        <w:rPr>
          <w:rFonts w:ascii="Times New Roman" w:eastAsia="Times New Roman" w:hAnsi="Times New Roman" w:cs="Times New Roman"/>
          <w:sz w:val="26"/>
          <w:szCs w:val="26"/>
        </w:rPr>
        <w:t>оправок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D00215" w:rsidRPr="00C81CD4" w:rsidRDefault="00680A50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Кредитные организации полагают</w:t>
      </w:r>
      <w:r w:rsidR="00A36233" w:rsidRPr="00C81CD4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 xml:space="preserve">Поправки должны быть конкретными </w:t>
      </w:r>
      <w:r w:rsidR="00A36233" w:rsidRPr="00C81CD4">
        <w:rPr>
          <w:rFonts w:ascii="Times New Roman" w:eastAsia="Times New Roman" w:hAnsi="Times New Roman" w:cs="Times New Roman"/>
          <w:sz w:val="26"/>
          <w:szCs w:val="26"/>
        </w:rPr>
        <w:t>в части определения у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>словий, подлежащих включению в Индивидуальные и О</w:t>
      </w:r>
      <w:r w:rsidR="00A36233" w:rsidRPr="00C81CD4">
        <w:rPr>
          <w:rFonts w:ascii="Times New Roman" w:eastAsia="Times New Roman" w:hAnsi="Times New Roman" w:cs="Times New Roman"/>
          <w:sz w:val="26"/>
          <w:szCs w:val="26"/>
        </w:rPr>
        <w:t xml:space="preserve">бщие условия договора потребительского кредита (займа), 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>правил работы с Общими и Индивидуальными условиями</w:t>
      </w:r>
      <w:r w:rsidR="00A36233" w:rsidRPr="00C81C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8041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>Без данных уточнений у банков нет понимания</w:t>
      </w:r>
      <w:r w:rsidR="00095D34" w:rsidRPr="00C81C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0215" w:rsidRPr="00C81CD4">
        <w:rPr>
          <w:rFonts w:ascii="Times New Roman" w:eastAsia="Times New Roman" w:hAnsi="Times New Roman" w:cs="Times New Roman"/>
          <w:sz w:val="26"/>
          <w:szCs w:val="26"/>
        </w:rPr>
        <w:t xml:space="preserve"> требуется ли подписание обеих частей кредитного договора, либо подписанию подлежат только Индивидуальные условия.</w:t>
      </w:r>
    </w:p>
    <w:p w:rsidR="00142414" w:rsidRPr="00691CB3" w:rsidRDefault="00142414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F3EDD" w:rsidRDefault="008325FC" w:rsidP="00C81CD4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b/>
          <w:sz w:val="26"/>
          <w:szCs w:val="26"/>
        </w:rPr>
        <w:t>Положения, которые подлежат включению в информацию об условиях предоставления, использования и возврата кредита (займа)</w:t>
      </w:r>
    </w:p>
    <w:p w:rsidR="008325FC" w:rsidRPr="00C81CD4" w:rsidRDefault="008325FC" w:rsidP="00C81CD4">
      <w:pPr>
        <w:pStyle w:val="a3"/>
        <w:numPr>
          <w:ilvl w:val="1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Возможность запрета уступки кредитором третьим лицам прав (требований) по договору</w:t>
      </w:r>
    </w:p>
    <w:p w:rsidR="002B66D8" w:rsidRPr="00C81CD4" w:rsidRDefault="002B66D8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По мнению кредитных организаций, вопрос уступки прав по ипотечным кредитам, вопросы передачи прав на закладную в достаточной степени регламентированы </w:t>
      </w:r>
      <w:proofErr w:type="spellStart"/>
      <w:r w:rsidRPr="00C81CD4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C81CD4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spellEnd"/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47, 48 Закона "Об ипотеке (залоге недвижимости)". В этой связи к</w:t>
      </w:r>
      <w:r w:rsidR="008325FC" w:rsidRPr="00C81CD4">
        <w:rPr>
          <w:rFonts w:ascii="Times New Roman" w:eastAsia="Times New Roman" w:hAnsi="Times New Roman" w:cs="Times New Roman"/>
          <w:sz w:val="26"/>
          <w:szCs w:val="26"/>
        </w:rPr>
        <w:t>редитные организации полагают, что информация об условиях предоставления, использования и возврата потребительского ипотечного кредита (займа) не должна включать сведения, указанные в п. 19 ч. 4 ст. 5 Закона 353-ФЗ. Также предлагается исключить из требований, распространяющихся на ипотеку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8325FC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пункт 13 ч. 9 ст. 5 Закона 353-ФЗ (возможность запрета уступки кредитором третьим лицам прав (тре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бований) по договору), поскольку применени</w:t>
      </w:r>
      <w:r w:rsidR="00CE59F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данной нормы к потребительскому ипотечному кредиту может создать препятствия свободному обороту закладных, рефинансированию и </w:t>
      </w:r>
      <w:proofErr w:type="spellStart"/>
      <w:r w:rsidRPr="00C81CD4">
        <w:rPr>
          <w:rFonts w:ascii="Times New Roman" w:eastAsia="Times New Roman" w:hAnsi="Times New Roman" w:cs="Times New Roman"/>
          <w:sz w:val="26"/>
          <w:szCs w:val="26"/>
        </w:rPr>
        <w:t>секьюритизации</w:t>
      </w:r>
      <w:proofErr w:type="spellEnd"/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ипотечных кредитов.</w:t>
      </w:r>
    </w:p>
    <w:p w:rsidR="008325FC" w:rsidRPr="00C81CD4" w:rsidRDefault="002B66D8" w:rsidP="00C81CD4">
      <w:pPr>
        <w:pStyle w:val="a3"/>
        <w:numPr>
          <w:ilvl w:val="1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Порядок очередности </w:t>
      </w:r>
    </w:p>
    <w:p w:rsidR="008C1011" w:rsidRPr="00C81CD4" w:rsidRDefault="002B66D8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Порядок очередности погашения определен </w:t>
      </w:r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. 20 ст. 5 </w:t>
      </w:r>
      <w:r w:rsidR="00095D34" w:rsidRPr="00C81CD4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353-ФЗ.</w:t>
      </w:r>
      <w:r w:rsidR="00095D34" w:rsidRPr="00C81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В этой связи </w:t>
      </w:r>
      <w:r w:rsidR="00095D34" w:rsidRPr="00C81CD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одпункт 1 п. 4 ст. 6.1. Закона 353-ФЗ в редакции Поправок 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создаст неопределенность по вопросу о том, применим ли данный порядок к потребительскому ипотечному кредиту (займу).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Кредитные организации полагают</w:t>
      </w:r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 xml:space="preserve"> необходимым прямое закрепление положений о неприменении </w:t>
      </w:r>
      <w:proofErr w:type="gramStart"/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="00574728" w:rsidRPr="00C81CD4">
        <w:rPr>
          <w:rFonts w:ascii="Times New Roman" w:eastAsia="Times New Roman" w:hAnsi="Times New Roman" w:cs="Times New Roman"/>
          <w:sz w:val="26"/>
          <w:szCs w:val="26"/>
        </w:rPr>
        <w:t>. 20 ст. 5 к договору потребительс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кого ипотечного кредита (займа) либо </w:t>
      </w:r>
      <w:r w:rsidR="00095D34" w:rsidRPr="00C81CD4">
        <w:rPr>
          <w:rFonts w:ascii="Times New Roman" w:eastAsia="Times New Roman" w:hAnsi="Times New Roman" w:cs="Times New Roman"/>
          <w:sz w:val="26"/>
          <w:szCs w:val="26"/>
        </w:rPr>
        <w:t xml:space="preserve">уточнение, что </w:t>
      </w:r>
      <w:r w:rsidR="008C1011" w:rsidRPr="00C81CD4">
        <w:rPr>
          <w:rFonts w:ascii="Times New Roman" w:eastAsia="Times New Roman" w:hAnsi="Times New Roman" w:cs="Times New Roman"/>
          <w:sz w:val="26"/>
          <w:szCs w:val="26"/>
        </w:rPr>
        <w:t>информацию об очередности следует указывать в Общих условиях кредитного договора.</w:t>
      </w:r>
    </w:p>
    <w:p w:rsidR="00095D34" w:rsidRPr="00C81CD4" w:rsidRDefault="00095D34" w:rsidP="00C81CD4">
      <w:pPr>
        <w:pStyle w:val="a3"/>
        <w:numPr>
          <w:ilvl w:val="1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Информация о дате, с которой начинают начисляться проценты за пользование потребительским ипотечным кредитом (займом)</w:t>
      </w:r>
    </w:p>
    <w:p w:rsidR="00095D34" w:rsidRPr="00C81CD4" w:rsidRDefault="00963C04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По мнению кредитных организаций, порядок начисления процентов по ипотечным кредитам ничем не отличается от такого порядка по обычным потребительским кредитам. </w:t>
      </w:r>
      <w:r w:rsidR="00095D34" w:rsidRPr="00C81CD4">
        <w:rPr>
          <w:rFonts w:ascii="Times New Roman" w:eastAsia="Times New Roman" w:hAnsi="Times New Roman" w:cs="Times New Roman"/>
          <w:sz w:val="26"/>
          <w:szCs w:val="26"/>
        </w:rPr>
        <w:t>Законом 353-ФЗ и ГК РФ предусмотрено, что проценты уплачиваются только за фактическое пользование кредитом (займом). Дата фактического предоставления кредита заемщику и дата заключения кредитного договора на практике не совпадают, так как дата выдачи кредита зависит от волеизъявления заемщика и на момент заключения кредитного договора не может быть определена.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5D34" w:rsidRPr="00C81CD4">
        <w:rPr>
          <w:rFonts w:ascii="Times New Roman" w:eastAsia="Times New Roman" w:hAnsi="Times New Roman" w:cs="Times New Roman"/>
          <w:sz w:val="26"/>
          <w:szCs w:val="26"/>
        </w:rPr>
        <w:t xml:space="preserve">В этой связи предлагается исключить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подпункт 2</w:t>
      </w:r>
      <w:r w:rsidR="00095D34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п. 4 ст. 6.1. Закона 353-ФЗ в редакции Поправок</w:t>
      </w:r>
      <w:r w:rsidR="00727B4E" w:rsidRPr="00C81C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95D34" w:rsidRPr="00C81CD4" w:rsidRDefault="00095D34" w:rsidP="00C81CD4">
      <w:pPr>
        <w:pStyle w:val="a3"/>
        <w:numPr>
          <w:ilvl w:val="1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Плавающая процентная ставка</w:t>
      </w:r>
    </w:p>
    <w:p w:rsidR="00113CDA" w:rsidRDefault="002C3531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В договор потребительского ипотечного кредита (займа) </w:t>
      </w:r>
      <w:r w:rsidR="00DB39F1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DB39F1" w:rsidRPr="00C81CD4">
        <w:rPr>
          <w:rFonts w:ascii="Times New Roman" w:eastAsia="Times New Roman" w:hAnsi="Times New Roman" w:cs="Times New Roman"/>
          <w:sz w:val="26"/>
          <w:szCs w:val="26"/>
        </w:rPr>
        <w:t>подпункт</w:t>
      </w:r>
      <w:r w:rsidR="00DB39F1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B39F1" w:rsidRPr="00C81CD4">
        <w:rPr>
          <w:rFonts w:ascii="Times New Roman" w:eastAsia="Times New Roman" w:hAnsi="Times New Roman" w:cs="Times New Roman"/>
          <w:sz w:val="26"/>
          <w:szCs w:val="26"/>
        </w:rPr>
        <w:t xml:space="preserve"> 3 п. 4 ст. 6.1. Закона в редакции Поправок</w:t>
      </w:r>
      <w:r w:rsidR="00DB39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должна быть включена информация о влиянии на размер платежей заемщика повышени</w:t>
      </w:r>
      <w:r w:rsidR="006C4D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процентов за пользование кредитом на 1 процент в течение первого года действия договора, в случае, если кредитным договором предусмотрена плавающая процентная ставка. При этом не дано определение «плавающей процентной ставки». </w:t>
      </w:r>
      <w:r w:rsidR="00DB39F1">
        <w:rPr>
          <w:rFonts w:ascii="Times New Roman" w:eastAsia="Times New Roman" w:hAnsi="Times New Roman" w:cs="Times New Roman"/>
          <w:sz w:val="26"/>
          <w:szCs w:val="26"/>
        </w:rPr>
        <w:t xml:space="preserve">В этой связи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однозначного понимания, будет ли относиться к условиям «плавающей процентной ставки» услови</w:t>
      </w:r>
      <w:r w:rsidR="00EF68D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договора об изменении ставки в зависимости от исполнения заемщиком обязательств. Кроме того, указанные условия могу</w:t>
      </w:r>
      <w:r w:rsidR="00DB39F1">
        <w:rPr>
          <w:rFonts w:ascii="Times New Roman" w:eastAsia="Times New Roman" w:hAnsi="Times New Roman" w:cs="Times New Roman"/>
          <w:sz w:val="26"/>
          <w:szCs w:val="26"/>
        </w:rPr>
        <w:t>т быть неоднозначно истолкованы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как ограничение прав кредитора на увеличение процентной ставки (плавающей процентной ставки) более чем на 1 процент и на срок в течение 1-го года. </w:t>
      </w:r>
      <w:r w:rsidR="00727B4E" w:rsidRPr="00C81CD4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возможном увеличении расходов заемщика, в том числе при переменной процентной ставке, </w:t>
      </w:r>
      <w:r w:rsidR="00DB39F1">
        <w:rPr>
          <w:rFonts w:ascii="Times New Roman" w:eastAsia="Times New Roman" w:hAnsi="Times New Roman" w:cs="Times New Roman"/>
          <w:sz w:val="26"/>
          <w:szCs w:val="26"/>
        </w:rPr>
        <w:t>уже</w:t>
      </w:r>
      <w:r w:rsidR="00727B4E" w:rsidRPr="00C81CD4">
        <w:rPr>
          <w:rFonts w:ascii="Times New Roman" w:eastAsia="Times New Roman" w:hAnsi="Times New Roman" w:cs="Times New Roman"/>
          <w:sz w:val="26"/>
          <w:szCs w:val="26"/>
        </w:rPr>
        <w:t xml:space="preserve"> должна доводиться до сведения заемщика в составе информации об условиях предоставления, использования и возврата кредита в соответствии с п.17 ч.4 ст.5 Закона 353-ФЗ.</w:t>
      </w:r>
      <w:r w:rsidR="000C23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39F1">
        <w:rPr>
          <w:rFonts w:ascii="Times New Roman" w:eastAsia="Times New Roman" w:hAnsi="Times New Roman" w:cs="Times New Roman"/>
          <w:sz w:val="26"/>
          <w:szCs w:val="26"/>
        </w:rPr>
        <w:t xml:space="preserve">В связи с </w:t>
      </w:r>
      <w:proofErr w:type="gramStart"/>
      <w:r w:rsidR="00DB39F1">
        <w:rPr>
          <w:rFonts w:ascii="Times New Roman" w:eastAsia="Times New Roman" w:hAnsi="Times New Roman" w:cs="Times New Roman"/>
          <w:sz w:val="26"/>
          <w:szCs w:val="26"/>
        </w:rPr>
        <w:t>вышеизложенным</w:t>
      </w:r>
      <w:proofErr w:type="gramEnd"/>
      <w:r w:rsidR="00DB39F1">
        <w:rPr>
          <w:rFonts w:ascii="Times New Roman" w:eastAsia="Times New Roman" w:hAnsi="Times New Roman" w:cs="Times New Roman"/>
          <w:sz w:val="26"/>
          <w:szCs w:val="26"/>
        </w:rPr>
        <w:t>, п</w:t>
      </w:r>
      <w:r w:rsidR="00727B4E" w:rsidRPr="00C81CD4">
        <w:rPr>
          <w:rFonts w:ascii="Times New Roman" w:eastAsia="Times New Roman" w:hAnsi="Times New Roman" w:cs="Times New Roman"/>
          <w:sz w:val="26"/>
          <w:szCs w:val="26"/>
        </w:rPr>
        <w:t>редлагается</w:t>
      </w:r>
      <w:r w:rsidR="00113CDA" w:rsidRPr="00C81CD4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727B4E" w:rsidRPr="00C81CD4">
        <w:rPr>
          <w:rFonts w:ascii="Times New Roman" w:eastAsia="Times New Roman" w:hAnsi="Times New Roman" w:cs="Times New Roman"/>
          <w:sz w:val="26"/>
          <w:szCs w:val="26"/>
        </w:rPr>
        <w:t>точнить формулировку.</w:t>
      </w:r>
    </w:p>
    <w:p w:rsidR="00691CB3" w:rsidRPr="00691CB3" w:rsidRDefault="00691CB3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1011" w:rsidRPr="00691CB3" w:rsidRDefault="00B531C7" w:rsidP="00C81CD4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1CB3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 </w:t>
      </w:r>
      <w:r w:rsidR="006C4DB5" w:rsidRPr="00691CB3">
        <w:rPr>
          <w:rFonts w:ascii="Times New Roman" w:eastAsia="Times New Roman" w:hAnsi="Times New Roman" w:cs="Times New Roman"/>
          <w:b/>
          <w:sz w:val="26"/>
          <w:szCs w:val="26"/>
        </w:rPr>
        <w:t>полной стоимости кредита (далее - ПСК)</w:t>
      </w:r>
      <w:r w:rsidRPr="00691CB3">
        <w:rPr>
          <w:rFonts w:ascii="Times New Roman" w:eastAsia="Times New Roman" w:hAnsi="Times New Roman" w:cs="Times New Roman"/>
          <w:b/>
          <w:sz w:val="26"/>
          <w:szCs w:val="26"/>
        </w:rPr>
        <w:t>. ПСК в денежном выражении</w:t>
      </w:r>
    </w:p>
    <w:p w:rsidR="00B531C7" w:rsidRPr="00C81CD4" w:rsidRDefault="00B531C7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5.1. Поправками предусмотрено предоставление информации о </w:t>
      </w:r>
      <w:r w:rsidR="006C4DB5" w:rsidRPr="00C81CD4">
        <w:rPr>
          <w:rFonts w:ascii="Times New Roman" w:eastAsia="Times New Roman" w:hAnsi="Times New Roman" w:cs="Times New Roman"/>
          <w:sz w:val="26"/>
          <w:szCs w:val="26"/>
        </w:rPr>
        <w:t xml:space="preserve">ПСК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в денежном выражении, что противоречит действующему определению этого показателя</w:t>
      </w:r>
      <w:r w:rsidR="00565B53" w:rsidRPr="00C81CD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</w:t>
      </w:r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C81CD4">
        <w:rPr>
          <w:rFonts w:ascii="Times New Roman" w:eastAsia="Times New Roman" w:hAnsi="Times New Roman" w:cs="Times New Roman"/>
          <w:sz w:val="26"/>
          <w:szCs w:val="26"/>
        </w:rPr>
        <w:t>. 2 ст. 6 Закона 353-ФЗ рассчитываемого в процентах годовых. При этом в Поправках не предусмотрен конкретный порядок расчёта денежного выражения ПСК – в этой части дана отсылка на части 1-3 ст. 6 Закона 353-ФЗ, устанавливающие порядок расчёта ПСК в процентах годовых.</w:t>
      </w:r>
      <w:r w:rsidR="006C4D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В связи с несогласованностью нормы, а также тем, что информирование клиента о полной сумме, подлежащей возврату, уже осуществляется в рамках графика платежей, предоставляемого заёмщику в соответствии с </w:t>
      </w:r>
      <w:proofErr w:type="spellStart"/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/п. 4 п. 2 ст. 9.1 ФЗ «Об ипотеке (залоге недвижимости)», требование о расчёте ПСК </w:t>
      </w:r>
      <w:r w:rsidR="0076256D" w:rsidRPr="00C81CD4">
        <w:rPr>
          <w:rFonts w:ascii="Times New Roman" w:eastAsia="Times New Roman" w:hAnsi="Times New Roman" w:cs="Times New Roman"/>
          <w:sz w:val="26"/>
          <w:szCs w:val="26"/>
        </w:rPr>
        <w:t xml:space="preserve">в денежном выражении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следует исключить. При этом</w:t>
      </w:r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по мнению банков, целесообразно включить во вносимую Поправками ст. 6.1 требование о предоставлении заёмщику графика платежей.</w:t>
      </w:r>
    </w:p>
    <w:p w:rsidR="00565B53" w:rsidRPr="00C81CD4" w:rsidRDefault="0076256D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5.2. Поправки предполагают включение в расчёт ПСК сумм, которые ран</w:t>
      </w:r>
      <w:r w:rsidR="00565B53" w:rsidRPr="00C81CD4">
        <w:rPr>
          <w:rFonts w:ascii="Times New Roman" w:eastAsia="Times New Roman" w:hAnsi="Times New Roman" w:cs="Times New Roman"/>
          <w:sz w:val="26"/>
          <w:szCs w:val="26"/>
        </w:rPr>
        <w:t>ее при её расчёте (часть 5 статьи 6 Закона 353-ФЗ) не учитывались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, в частности, платежи, величина которых зависит от варианта поведения заёмщика, а также платежи, связанные со страхованием предмета залога. </w:t>
      </w:r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>Включение этих платежей в расчёт полной стоимости кредита не только противоречит устоявшемуся регулированию, но и не обосновано экономически: как следует из самого текста соответствующих пунктов, данные платежи либо зависят от усмотрения клиента (и, соответственно, не могут быть оценены банком) либо направлены на защиту имущественных рисков клиента как собственника-залогодателя, и платой за кредит не являются.</w:t>
      </w:r>
      <w:proofErr w:type="gramEnd"/>
      <w:r w:rsidR="00565B53" w:rsidRPr="00C81CD4">
        <w:rPr>
          <w:rFonts w:ascii="Times New Roman" w:eastAsia="Times New Roman" w:hAnsi="Times New Roman" w:cs="Times New Roman"/>
          <w:sz w:val="26"/>
          <w:szCs w:val="26"/>
        </w:rPr>
        <w:t xml:space="preserve"> Соответственно, не ясно, каким образом следует учитывать платежи заемщика по обслуживанию кредита, величина и (или) сроки </w:t>
      </w:r>
      <w:proofErr w:type="gramStart"/>
      <w:r w:rsidR="00565B53" w:rsidRPr="00C81CD4">
        <w:rPr>
          <w:rFonts w:ascii="Times New Roman" w:eastAsia="Times New Roman" w:hAnsi="Times New Roman" w:cs="Times New Roman"/>
          <w:sz w:val="26"/>
          <w:szCs w:val="26"/>
        </w:rPr>
        <w:t>уплаты</w:t>
      </w:r>
      <w:proofErr w:type="gramEnd"/>
      <w:r w:rsidR="00565B53" w:rsidRPr="00C81CD4">
        <w:rPr>
          <w:rFonts w:ascii="Times New Roman" w:eastAsia="Times New Roman" w:hAnsi="Times New Roman" w:cs="Times New Roman"/>
          <w:sz w:val="26"/>
          <w:szCs w:val="26"/>
        </w:rPr>
        <w:t xml:space="preserve"> которых зависят от решения заемщика и (или) варианта его поведения.</w:t>
      </w:r>
      <w:r w:rsidR="00EF68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Кроме того, Поправки не распространяют положения Закона 353-ФЗ в части платежей, </w:t>
      </w:r>
      <w:r w:rsidR="006C4DB5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включаемых в расчет ПСК, </w:t>
      </w:r>
      <w:r w:rsidR="00565B53" w:rsidRPr="00C81CD4">
        <w:rPr>
          <w:rFonts w:ascii="Times New Roman" w:eastAsia="Times New Roman" w:hAnsi="Times New Roman" w:cs="Times New Roman"/>
          <w:sz w:val="26"/>
          <w:szCs w:val="26"/>
        </w:rPr>
        <w:t>на ипотечные потребительские кредиты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>. Без распространения данных положений на ипотеку расчет ПСК окажется затруднительным.</w:t>
      </w:r>
      <w:r w:rsidR="00EF68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5B53" w:rsidRPr="00C81CD4">
        <w:rPr>
          <w:rFonts w:ascii="Times New Roman" w:eastAsia="Times New Roman" w:hAnsi="Times New Roman" w:cs="Times New Roman"/>
          <w:sz w:val="26"/>
          <w:szCs w:val="26"/>
        </w:rPr>
        <w:t>По мнению банков, подходы к учету любых рас</w:t>
      </w:r>
      <w:r w:rsidR="00AC5082">
        <w:rPr>
          <w:rFonts w:ascii="Times New Roman" w:eastAsia="Times New Roman" w:hAnsi="Times New Roman" w:cs="Times New Roman"/>
          <w:sz w:val="26"/>
          <w:szCs w:val="26"/>
        </w:rPr>
        <w:t>ходов в ПСК должны быть едиными</w:t>
      </w:r>
      <w:r w:rsidR="00565B53" w:rsidRPr="00C81CD4">
        <w:rPr>
          <w:rFonts w:ascii="Times New Roman" w:eastAsia="Times New Roman" w:hAnsi="Times New Roman" w:cs="Times New Roman"/>
          <w:sz w:val="26"/>
          <w:szCs w:val="26"/>
        </w:rPr>
        <w:t xml:space="preserve"> как для ипотечных, так и для потребительских кредитов. Разный подход для расчета ПСК не позволит заемщику получить правильное представление о кредите.</w:t>
      </w:r>
    </w:p>
    <w:p w:rsidR="008C1011" w:rsidRDefault="00565B53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5.3</w:t>
      </w:r>
      <w:proofErr w:type="gramStart"/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8D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1011" w:rsidRPr="00C81CD4">
        <w:rPr>
          <w:rFonts w:ascii="Times New Roman" w:eastAsia="Times New Roman" w:hAnsi="Times New Roman" w:cs="Times New Roman"/>
          <w:sz w:val="26"/>
          <w:szCs w:val="26"/>
        </w:rPr>
        <w:t xml:space="preserve">ч. 7 ст. 6.1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Закона 353-ФЗ в редакции Поправок </w:t>
      </w:r>
      <w:r w:rsidR="008C1011" w:rsidRPr="00C81CD4">
        <w:rPr>
          <w:rFonts w:ascii="Times New Roman" w:eastAsia="Times New Roman" w:hAnsi="Times New Roman" w:cs="Times New Roman"/>
          <w:sz w:val="26"/>
          <w:szCs w:val="26"/>
        </w:rPr>
        <w:t xml:space="preserve">не содержатся требования ко 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второй </w:t>
      </w:r>
      <w:r w:rsidR="008C1011" w:rsidRPr="00C81CD4">
        <w:rPr>
          <w:rFonts w:ascii="Times New Roman" w:eastAsia="Times New Roman" w:hAnsi="Times New Roman" w:cs="Times New Roman"/>
          <w:sz w:val="26"/>
          <w:szCs w:val="26"/>
        </w:rPr>
        <w:t xml:space="preserve">рамке, где указывается информация о ПСК в денежном выражении (размер рамки в см, </w:t>
      </w:r>
      <w:r w:rsidR="00621B6F">
        <w:rPr>
          <w:rFonts w:ascii="Times New Roman" w:eastAsia="Times New Roman" w:hAnsi="Times New Roman" w:cs="Times New Roman"/>
          <w:sz w:val="26"/>
          <w:szCs w:val="26"/>
        </w:rPr>
        <w:t>размер и вид шрифта). Предлагается</w:t>
      </w:r>
      <w:r w:rsidR="008C1011" w:rsidRPr="00C81CD4">
        <w:rPr>
          <w:rFonts w:ascii="Times New Roman" w:eastAsia="Times New Roman" w:hAnsi="Times New Roman" w:cs="Times New Roman"/>
          <w:sz w:val="26"/>
          <w:szCs w:val="26"/>
        </w:rPr>
        <w:t xml:space="preserve"> установить, что информация о ПСК, определяемой как в процентах, так и в денежном выражении, включается в одну рамку, а требования к этой рамке установлены </w:t>
      </w:r>
      <w:proofErr w:type="gramStart"/>
      <w:r w:rsidR="008C1011" w:rsidRPr="00C81CD4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="008C1011" w:rsidRPr="00C81CD4">
        <w:rPr>
          <w:rFonts w:ascii="Times New Roman" w:eastAsia="Times New Roman" w:hAnsi="Times New Roman" w:cs="Times New Roman"/>
          <w:sz w:val="26"/>
          <w:szCs w:val="26"/>
        </w:rPr>
        <w:t xml:space="preserve">. 1 ст. 6 </w:t>
      </w:r>
      <w:r w:rsidR="00621B6F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8C1011" w:rsidRPr="00C81C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1CB3" w:rsidRPr="00691CB3" w:rsidRDefault="00691CB3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B53" w:rsidRPr="00691CB3" w:rsidRDefault="00565B53" w:rsidP="00C81CD4">
      <w:pPr>
        <w:pStyle w:val="a3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1CB3">
        <w:rPr>
          <w:rFonts w:ascii="Times New Roman" w:eastAsia="Times New Roman" w:hAnsi="Times New Roman" w:cs="Times New Roman"/>
          <w:b/>
          <w:sz w:val="26"/>
          <w:szCs w:val="26"/>
        </w:rPr>
        <w:t>Сроки вступления в силу</w:t>
      </w:r>
    </w:p>
    <w:p w:rsidR="00944E30" w:rsidRPr="00C81CD4" w:rsidRDefault="00574728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Поскольку реализация </w:t>
      </w:r>
      <w:r w:rsidR="00565B53" w:rsidRPr="00C81CD4">
        <w:rPr>
          <w:rFonts w:ascii="Times New Roman" w:eastAsia="Times New Roman" w:hAnsi="Times New Roman" w:cs="Times New Roman"/>
          <w:sz w:val="26"/>
          <w:szCs w:val="26"/>
        </w:rPr>
        <w:t>Законопроекта</w:t>
      </w:r>
      <w:r w:rsidR="00AC5082">
        <w:rPr>
          <w:rFonts w:ascii="Times New Roman" w:eastAsia="Times New Roman" w:hAnsi="Times New Roman" w:cs="Times New Roman"/>
          <w:sz w:val="26"/>
          <w:szCs w:val="26"/>
        </w:rPr>
        <w:t xml:space="preserve"> в редакции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E30" w:rsidRPr="00C81CD4">
        <w:rPr>
          <w:rFonts w:ascii="Times New Roman" w:eastAsia="Times New Roman" w:hAnsi="Times New Roman" w:cs="Times New Roman"/>
          <w:sz w:val="26"/>
          <w:szCs w:val="26"/>
        </w:rPr>
        <w:t>предложенных</w:t>
      </w:r>
      <w:r w:rsidR="00565B53" w:rsidRPr="00C81CD4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оправок (в случае его вступления в силу) потребует от кредитных организаций </w:t>
      </w:r>
      <w:r w:rsidR="00715EF4" w:rsidRPr="00C81CD4">
        <w:rPr>
          <w:rFonts w:ascii="Times New Roman" w:eastAsia="Times New Roman" w:hAnsi="Times New Roman" w:cs="Times New Roman"/>
          <w:sz w:val="26"/>
          <w:szCs w:val="26"/>
        </w:rPr>
        <w:t>внесения</w:t>
      </w:r>
      <w:r w:rsidR="00944E30" w:rsidRPr="00C81CD4">
        <w:rPr>
          <w:rFonts w:ascii="Times New Roman" w:eastAsia="Times New Roman" w:hAnsi="Times New Roman" w:cs="Times New Roman"/>
          <w:sz w:val="26"/>
          <w:szCs w:val="26"/>
        </w:rPr>
        <w:t xml:space="preserve"> изменений во внутренние нормативные документы</w:t>
      </w:r>
      <w:r w:rsidR="00715EF4" w:rsidRPr="00C81CD4">
        <w:rPr>
          <w:rFonts w:ascii="Times New Roman" w:eastAsia="Times New Roman" w:hAnsi="Times New Roman" w:cs="Times New Roman"/>
          <w:sz w:val="26"/>
          <w:szCs w:val="26"/>
        </w:rPr>
        <w:t>, процедуры</w:t>
      </w:r>
      <w:r w:rsidR="00944E30" w:rsidRPr="00C81CD4">
        <w:rPr>
          <w:rFonts w:ascii="Times New Roman" w:eastAsia="Times New Roman" w:hAnsi="Times New Roman" w:cs="Times New Roman"/>
          <w:sz w:val="26"/>
          <w:szCs w:val="26"/>
        </w:rPr>
        <w:t xml:space="preserve"> и типовые формы кредитно-обеспечительной документации, а также осуществ</w:t>
      </w:r>
      <w:r w:rsidR="00AA15F4">
        <w:rPr>
          <w:rFonts w:ascii="Times New Roman" w:eastAsia="Times New Roman" w:hAnsi="Times New Roman" w:cs="Times New Roman"/>
          <w:sz w:val="26"/>
          <w:szCs w:val="26"/>
        </w:rPr>
        <w:t>ления</w:t>
      </w:r>
      <w:r w:rsidR="00944E30" w:rsidRPr="00C81CD4">
        <w:rPr>
          <w:rFonts w:ascii="Times New Roman" w:eastAsia="Times New Roman" w:hAnsi="Times New Roman" w:cs="Times New Roman"/>
          <w:sz w:val="26"/>
          <w:szCs w:val="26"/>
        </w:rPr>
        <w:t xml:space="preserve"> настро</w:t>
      </w:r>
      <w:r w:rsidR="00AA15F4">
        <w:rPr>
          <w:rFonts w:ascii="Times New Roman" w:eastAsia="Times New Roman" w:hAnsi="Times New Roman" w:cs="Times New Roman"/>
          <w:sz w:val="26"/>
          <w:szCs w:val="26"/>
        </w:rPr>
        <w:t>ек</w:t>
      </w:r>
      <w:r w:rsidR="00944E30" w:rsidRPr="00C81CD4">
        <w:rPr>
          <w:rFonts w:ascii="Times New Roman" w:eastAsia="Times New Roman" w:hAnsi="Times New Roman" w:cs="Times New Roman"/>
          <w:sz w:val="26"/>
          <w:szCs w:val="26"/>
        </w:rPr>
        <w:t xml:space="preserve"> в программном обеспечении, участники рынка считают недостаточным трехмесячный срок, предусмотренный для вступления в силу соответствующего федерального закона.</w:t>
      </w:r>
      <w:r w:rsidR="00AA15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E30" w:rsidRPr="00C81CD4">
        <w:rPr>
          <w:rFonts w:ascii="Times New Roman" w:eastAsia="Times New Roman" w:hAnsi="Times New Roman" w:cs="Times New Roman"/>
          <w:sz w:val="26"/>
          <w:szCs w:val="26"/>
        </w:rPr>
        <w:t>Кроме того</w:t>
      </w:r>
      <w:r w:rsidR="00715EF4" w:rsidRPr="00C81C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944E30" w:rsidRPr="00C81CD4">
        <w:rPr>
          <w:rFonts w:ascii="Times New Roman" w:eastAsia="Times New Roman" w:hAnsi="Times New Roman" w:cs="Times New Roman"/>
          <w:sz w:val="26"/>
          <w:szCs w:val="26"/>
        </w:rPr>
        <w:t xml:space="preserve"> отдельные положения Законопроекта </w:t>
      </w:r>
      <w:r w:rsidR="00525D4D" w:rsidRPr="00C81CD4">
        <w:rPr>
          <w:rFonts w:ascii="Times New Roman" w:eastAsia="Times New Roman" w:hAnsi="Times New Roman" w:cs="Times New Roman"/>
          <w:sz w:val="26"/>
          <w:szCs w:val="26"/>
        </w:rPr>
        <w:t xml:space="preserve">в редакции Поправок </w:t>
      </w:r>
      <w:r w:rsidR="00AA15F4">
        <w:rPr>
          <w:rFonts w:ascii="Times New Roman" w:eastAsia="Times New Roman" w:hAnsi="Times New Roman" w:cs="Times New Roman"/>
          <w:sz w:val="26"/>
          <w:szCs w:val="26"/>
        </w:rPr>
        <w:t xml:space="preserve">требуют дополнительного </w:t>
      </w:r>
      <w:r w:rsidR="00944E30" w:rsidRPr="00C81CD4">
        <w:rPr>
          <w:rFonts w:ascii="Times New Roman" w:eastAsia="Times New Roman" w:hAnsi="Times New Roman" w:cs="Times New Roman"/>
          <w:sz w:val="26"/>
          <w:szCs w:val="26"/>
        </w:rPr>
        <w:t xml:space="preserve">регулирования </w:t>
      </w:r>
      <w:r w:rsidR="00715EF4" w:rsidRPr="00C81CD4">
        <w:rPr>
          <w:rFonts w:ascii="Times New Roman" w:eastAsia="Times New Roman" w:hAnsi="Times New Roman" w:cs="Times New Roman"/>
          <w:sz w:val="26"/>
          <w:szCs w:val="26"/>
        </w:rPr>
        <w:t xml:space="preserve">на уровне подзаконных нормативно-правовых актов </w:t>
      </w:r>
      <w:r w:rsidR="00944E30" w:rsidRPr="00C81CD4">
        <w:rPr>
          <w:rFonts w:ascii="Times New Roman" w:eastAsia="Times New Roman" w:hAnsi="Times New Roman" w:cs="Times New Roman"/>
          <w:sz w:val="26"/>
          <w:szCs w:val="26"/>
        </w:rPr>
        <w:t>(в частности, форма индивидуальных условий договора потребительского ипотечного кредита в целях исключения неопределённ</w:t>
      </w:r>
      <w:r w:rsidR="00BA12BB">
        <w:rPr>
          <w:rFonts w:ascii="Times New Roman" w:eastAsia="Times New Roman" w:hAnsi="Times New Roman" w:cs="Times New Roman"/>
          <w:sz w:val="26"/>
          <w:szCs w:val="26"/>
        </w:rPr>
        <w:t>ости</w:t>
      </w:r>
      <w:r w:rsidR="00944E30" w:rsidRPr="00C81CD4">
        <w:rPr>
          <w:rFonts w:ascii="Times New Roman" w:eastAsia="Times New Roman" w:hAnsi="Times New Roman" w:cs="Times New Roman"/>
          <w:sz w:val="26"/>
          <w:szCs w:val="26"/>
        </w:rPr>
        <w:t xml:space="preserve"> требований должна быть установлена Банком России по аналогии с формой индивидуальных условий договора потребительского кредита), что также требует времени. </w:t>
      </w:r>
    </w:p>
    <w:p w:rsidR="00944E30" w:rsidRPr="00C81CD4" w:rsidRDefault="00944E30" w:rsidP="00C81CD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В этой связи </w:t>
      </w:r>
      <w:r w:rsidR="00BA12BB">
        <w:rPr>
          <w:rFonts w:ascii="Times New Roman" w:eastAsia="Times New Roman" w:hAnsi="Times New Roman" w:cs="Times New Roman"/>
          <w:sz w:val="26"/>
          <w:szCs w:val="26"/>
        </w:rPr>
        <w:t>кредитные организации считают необходимым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 увеличить срок вступления закона в силу с 3 месяцев до 6 месяцев (как минимум) со дня его официального опубликования. </w:t>
      </w:r>
    </w:p>
    <w:p w:rsidR="009C1BEC" w:rsidRDefault="009C1BEC" w:rsidP="0057472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F4F" w:rsidRPr="00C81CD4" w:rsidRDefault="00813F4F" w:rsidP="00813F4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>Прошу учесть позицию банковского сообщества при рассмотрении целесообразности внесения Поправок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Законопроект</w:t>
      </w: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13F4F" w:rsidRDefault="00813F4F" w:rsidP="00813F4F">
      <w:pPr>
        <w:pStyle w:val="a3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1CB3" w:rsidRPr="00C81CD4" w:rsidRDefault="00691CB3" w:rsidP="00813F4F">
      <w:pPr>
        <w:pStyle w:val="a3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3F4F" w:rsidRPr="00817099" w:rsidRDefault="00813F4F" w:rsidP="00813F4F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7099">
        <w:rPr>
          <w:rFonts w:ascii="Times New Roman" w:eastAsia="Times New Roman" w:hAnsi="Times New Roman" w:cs="Times New Roman"/>
          <w:sz w:val="26"/>
          <w:szCs w:val="26"/>
        </w:rPr>
        <w:t>С надеждой на сотрудничество,</w:t>
      </w:r>
    </w:p>
    <w:p w:rsidR="00813F4F" w:rsidRPr="00C81CD4" w:rsidRDefault="00813F4F" w:rsidP="00813F4F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4">
        <w:rPr>
          <w:rFonts w:ascii="Times New Roman" w:eastAsia="Times New Roman" w:hAnsi="Times New Roman" w:cs="Times New Roman"/>
          <w:sz w:val="26"/>
          <w:szCs w:val="26"/>
        </w:rPr>
        <w:t xml:space="preserve">Вице-президент Ассоциации «Россия»                                                   А.В. </w:t>
      </w:r>
      <w:proofErr w:type="spellStart"/>
      <w:r w:rsidRPr="00C81CD4">
        <w:rPr>
          <w:rFonts w:ascii="Times New Roman" w:eastAsia="Times New Roman" w:hAnsi="Times New Roman" w:cs="Times New Roman"/>
          <w:sz w:val="26"/>
          <w:szCs w:val="26"/>
        </w:rPr>
        <w:t>Ветрова</w:t>
      </w:r>
      <w:bookmarkStart w:id="0" w:name="_GoBack"/>
      <w:bookmarkEnd w:id="0"/>
      <w:proofErr w:type="spellEnd"/>
    </w:p>
    <w:sectPr w:rsidR="00813F4F" w:rsidRPr="00C81CD4" w:rsidSect="001C7F6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F1" w:rsidRDefault="00DB39F1" w:rsidP="001C7F6F">
      <w:pPr>
        <w:spacing w:after="0" w:line="240" w:lineRule="auto"/>
      </w:pPr>
      <w:r>
        <w:separator/>
      </w:r>
    </w:p>
  </w:endnote>
  <w:endnote w:type="continuationSeparator" w:id="0">
    <w:p w:rsidR="00DB39F1" w:rsidRDefault="00DB39F1" w:rsidP="001C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39F1" w:rsidRPr="001C7F6F" w:rsidRDefault="00005EAA" w:rsidP="001C7F6F">
        <w:pPr>
          <w:pStyle w:val="af0"/>
          <w:jc w:val="right"/>
          <w:rPr>
            <w:rFonts w:ascii="Times New Roman" w:hAnsi="Times New Roman" w:cs="Times New Roman"/>
          </w:rPr>
        </w:pPr>
        <w:r w:rsidRPr="001C7F6F">
          <w:rPr>
            <w:rFonts w:ascii="Times New Roman" w:hAnsi="Times New Roman" w:cs="Times New Roman"/>
          </w:rPr>
          <w:fldChar w:fldCharType="begin"/>
        </w:r>
        <w:r w:rsidR="00DB39F1" w:rsidRPr="001C7F6F">
          <w:rPr>
            <w:rFonts w:ascii="Times New Roman" w:hAnsi="Times New Roman" w:cs="Times New Roman"/>
          </w:rPr>
          <w:instrText xml:space="preserve"> PAGE   \* MERGEFORMAT </w:instrText>
        </w:r>
        <w:r w:rsidRPr="001C7F6F">
          <w:rPr>
            <w:rFonts w:ascii="Times New Roman" w:hAnsi="Times New Roman" w:cs="Times New Roman"/>
          </w:rPr>
          <w:fldChar w:fldCharType="separate"/>
        </w:r>
        <w:r w:rsidR="00FC419B">
          <w:rPr>
            <w:rFonts w:ascii="Times New Roman" w:hAnsi="Times New Roman" w:cs="Times New Roman"/>
            <w:noProof/>
          </w:rPr>
          <w:t>6</w:t>
        </w:r>
        <w:r w:rsidRPr="001C7F6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F1" w:rsidRDefault="00DB39F1" w:rsidP="001C7F6F">
      <w:pPr>
        <w:spacing w:after="0" w:line="240" w:lineRule="auto"/>
      </w:pPr>
      <w:r>
        <w:separator/>
      </w:r>
    </w:p>
  </w:footnote>
  <w:footnote w:type="continuationSeparator" w:id="0">
    <w:p w:rsidR="00DB39F1" w:rsidRDefault="00DB39F1" w:rsidP="001C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481"/>
    <w:multiLevelType w:val="hybridMultilevel"/>
    <w:tmpl w:val="91B2CB40"/>
    <w:lvl w:ilvl="0" w:tplc="F078C2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571"/>
    <w:multiLevelType w:val="hybridMultilevel"/>
    <w:tmpl w:val="E506CD86"/>
    <w:lvl w:ilvl="0" w:tplc="211445C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C940DE"/>
    <w:multiLevelType w:val="hybridMultilevel"/>
    <w:tmpl w:val="F5E4C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75878"/>
    <w:multiLevelType w:val="hybridMultilevel"/>
    <w:tmpl w:val="9E301E56"/>
    <w:lvl w:ilvl="0" w:tplc="85F45D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35C29"/>
    <w:multiLevelType w:val="hybridMultilevel"/>
    <w:tmpl w:val="8F1C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221E7"/>
    <w:multiLevelType w:val="hybridMultilevel"/>
    <w:tmpl w:val="F7D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A2037"/>
    <w:multiLevelType w:val="multilevel"/>
    <w:tmpl w:val="3228AF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B6239CB"/>
    <w:multiLevelType w:val="singleLevel"/>
    <w:tmpl w:val="561CDD12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28"/>
    <w:rsid w:val="00005EAA"/>
    <w:rsid w:val="00095D34"/>
    <w:rsid w:val="000C2357"/>
    <w:rsid w:val="000D62F0"/>
    <w:rsid w:val="000F3EDD"/>
    <w:rsid w:val="000F720E"/>
    <w:rsid w:val="00113CDA"/>
    <w:rsid w:val="00142414"/>
    <w:rsid w:val="0016139B"/>
    <w:rsid w:val="00164082"/>
    <w:rsid w:val="00187B29"/>
    <w:rsid w:val="00194366"/>
    <w:rsid w:val="001C7F6F"/>
    <w:rsid w:val="001D6213"/>
    <w:rsid w:val="00296C42"/>
    <w:rsid w:val="002B173B"/>
    <w:rsid w:val="002B457D"/>
    <w:rsid w:val="002B66D8"/>
    <w:rsid w:val="002C3531"/>
    <w:rsid w:val="002D724D"/>
    <w:rsid w:val="002E1055"/>
    <w:rsid w:val="002E37AB"/>
    <w:rsid w:val="00376F9C"/>
    <w:rsid w:val="003A1F1A"/>
    <w:rsid w:val="003D435A"/>
    <w:rsid w:val="003F154D"/>
    <w:rsid w:val="003F337A"/>
    <w:rsid w:val="00412142"/>
    <w:rsid w:val="004679A5"/>
    <w:rsid w:val="004D287C"/>
    <w:rsid w:val="004F2360"/>
    <w:rsid w:val="004F59C3"/>
    <w:rsid w:val="00500B8C"/>
    <w:rsid w:val="00525D4D"/>
    <w:rsid w:val="00565B53"/>
    <w:rsid w:val="00574728"/>
    <w:rsid w:val="005A0C53"/>
    <w:rsid w:val="005D2CAB"/>
    <w:rsid w:val="0060007C"/>
    <w:rsid w:val="00611DD0"/>
    <w:rsid w:val="00621B6F"/>
    <w:rsid w:val="00657040"/>
    <w:rsid w:val="00680A50"/>
    <w:rsid w:val="00691CB3"/>
    <w:rsid w:val="006B2585"/>
    <w:rsid w:val="006C08EB"/>
    <w:rsid w:val="006C4DB5"/>
    <w:rsid w:val="006E5B03"/>
    <w:rsid w:val="006E6831"/>
    <w:rsid w:val="00715EF4"/>
    <w:rsid w:val="00727B4E"/>
    <w:rsid w:val="0076256D"/>
    <w:rsid w:val="007637F2"/>
    <w:rsid w:val="007A7812"/>
    <w:rsid w:val="007E5DEC"/>
    <w:rsid w:val="00804162"/>
    <w:rsid w:val="00813F4F"/>
    <w:rsid w:val="00817099"/>
    <w:rsid w:val="008325FC"/>
    <w:rsid w:val="0083372A"/>
    <w:rsid w:val="0085771E"/>
    <w:rsid w:val="008B0278"/>
    <w:rsid w:val="008B103B"/>
    <w:rsid w:val="008B3DAB"/>
    <w:rsid w:val="008B58BF"/>
    <w:rsid w:val="008C1011"/>
    <w:rsid w:val="009335F7"/>
    <w:rsid w:val="00944E30"/>
    <w:rsid w:val="00963C04"/>
    <w:rsid w:val="009648BF"/>
    <w:rsid w:val="009A1CC9"/>
    <w:rsid w:val="009C1BEC"/>
    <w:rsid w:val="00A21E97"/>
    <w:rsid w:val="00A30554"/>
    <w:rsid w:val="00A36233"/>
    <w:rsid w:val="00A8237D"/>
    <w:rsid w:val="00AA15F4"/>
    <w:rsid w:val="00AC5082"/>
    <w:rsid w:val="00B51744"/>
    <w:rsid w:val="00B531C7"/>
    <w:rsid w:val="00BA12BB"/>
    <w:rsid w:val="00BD6E10"/>
    <w:rsid w:val="00BF4337"/>
    <w:rsid w:val="00C00DC3"/>
    <w:rsid w:val="00C10FE4"/>
    <w:rsid w:val="00C65D9D"/>
    <w:rsid w:val="00C81A11"/>
    <w:rsid w:val="00C81CD4"/>
    <w:rsid w:val="00CE2F78"/>
    <w:rsid w:val="00CE59F9"/>
    <w:rsid w:val="00D00215"/>
    <w:rsid w:val="00D0665E"/>
    <w:rsid w:val="00D529F7"/>
    <w:rsid w:val="00D62E28"/>
    <w:rsid w:val="00DB39F1"/>
    <w:rsid w:val="00DD75F5"/>
    <w:rsid w:val="00EF34B1"/>
    <w:rsid w:val="00EF68D7"/>
    <w:rsid w:val="00F4130C"/>
    <w:rsid w:val="00F83EF9"/>
    <w:rsid w:val="00FC419B"/>
    <w:rsid w:val="00FE61B9"/>
    <w:rsid w:val="00FF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05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E10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annotation text"/>
    <w:basedOn w:val="a"/>
    <w:link w:val="a5"/>
    <w:rsid w:val="00296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296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296C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6C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rsid w:val="00296C4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9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C4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C7F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7F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C7F6F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1C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7F6F"/>
  </w:style>
  <w:style w:type="paragraph" w:styleId="af0">
    <w:name w:val="footer"/>
    <w:basedOn w:val="a"/>
    <w:link w:val="af1"/>
    <w:uiPriority w:val="99"/>
    <w:unhideWhenUsed/>
    <w:rsid w:val="001C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C7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C7426-D422-4047-A764-8E921826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Самохина</dc:creator>
  <cp:lastModifiedBy>Masha</cp:lastModifiedBy>
  <cp:revision>5</cp:revision>
  <cp:lastPrinted>2016-12-05T08:43:00Z</cp:lastPrinted>
  <dcterms:created xsi:type="dcterms:W3CDTF">2016-12-05T10:43:00Z</dcterms:created>
  <dcterms:modified xsi:type="dcterms:W3CDTF">2016-12-05T11:14:00Z</dcterms:modified>
</cp:coreProperties>
</file>